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D1BB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sl-SI"/>
        </w:rPr>
      </w:pPr>
      <w:r w:rsidRPr="009C0D6F">
        <w:rPr>
          <w:rFonts w:ascii="Arial" w:eastAsia="Times New Roman" w:hAnsi="Arial" w:cs="Arial"/>
          <w:color w:val="212529"/>
          <w:kern w:val="36"/>
          <w:sz w:val="48"/>
          <w:szCs w:val="48"/>
          <w:lang w:eastAsia="sl-SI"/>
        </w:rPr>
        <w:t>Vpisujemo v program Začetna integracija priseljencev (ZIP)</w:t>
      </w:r>
    </w:p>
    <w:p w14:paraId="238CB193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Vabimo vas k vpisu v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program učenja slovenskega jezika in spoznavanja slovenske družbe za priseljence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 v okviru javno veljavnega programa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Začetna integracija priseljencev – ZIP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, ki je namenjen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državljanom tretjih držav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. </w:t>
      </w:r>
    </w:p>
    <w:p w14:paraId="6785288B" w14:textId="77777777" w:rsidR="009C0D6F" w:rsidRPr="009C0D6F" w:rsidRDefault="009C0D6F" w:rsidP="009C0D6F">
      <w:pPr>
        <w:shd w:val="clear" w:color="auto" w:fill="FEFEFE"/>
        <w:spacing w:after="100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Na Idrijsko-Cerkljanski razvojni agenciji bomo program pričeli izvajati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v začetku septembra 2024.</w:t>
      </w:r>
    </w:p>
    <w:p w14:paraId="7A715C05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Izobraževalni program je bil oblikovan na Andragoškem centru Slovenije, sprejel ga minister za šolstvo in šport (Odredba o sprejemu izobraževalnega programa za odrasle Začetna integracija priseljencev, Uradni list RS, št. 57/2011).</w:t>
      </w:r>
    </w:p>
    <w:p w14:paraId="69E431DC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u w:val="single"/>
          <w:lang w:eastAsia="sl-SI"/>
        </w:rPr>
        <w:t>Cilji izobraževalnega programa so: </w:t>
      </w:r>
    </w:p>
    <w:p w14:paraId="7259C379" w14:textId="77777777" w:rsidR="009C0D6F" w:rsidRPr="009C0D6F" w:rsidRDefault="009C0D6F" w:rsidP="009C0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udeležencem zagotoviti znanje slovenskega jezika, poznavanje družbene ureditve, zakonodaje ter slovenske kulture, </w:t>
      </w:r>
    </w:p>
    <w:p w14:paraId="78ACF124" w14:textId="77777777" w:rsidR="009C0D6F" w:rsidRPr="009C0D6F" w:rsidRDefault="009C0D6F" w:rsidP="009C0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udeležencem zagotoviti integracijo v okolje,  </w:t>
      </w:r>
    </w:p>
    <w:p w14:paraId="1DABD968" w14:textId="77777777" w:rsidR="009C0D6F" w:rsidRPr="009C0D6F" w:rsidRDefault="009C0D6F" w:rsidP="009C0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udeležencem pripraviti za uspešno opravljanje izpita iz znanja slovenščine kot drugega in tujega jezika na osnovni ravni (A2/B1 po SEJO).</w:t>
      </w:r>
    </w:p>
    <w:p w14:paraId="64C030D6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u w:val="single"/>
          <w:lang w:eastAsia="sl-SI"/>
        </w:rPr>
        <w:t>Obseg in trajanje</w:t>
      </w:r>
    </w:p>
    <w:p w14:paraId="3C1E7B93" w14:textId="77777777" w:rsidR="009C0D6F" w:rsidRPr="009C0D6F" w:rsidRDefault="009C0D6F" w:rsidP="009C0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Program se izvaja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v obsegu 180 ur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 in traja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šest mesecev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. Potekal bo </w:t>
      </w: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2-krat tedensko po 4 pedagoške ure na srečanje.</w:t>
      </w:r>
    </w:p>
    <w:p w14:paraId="78779D93" w14:textId="77777777" w:rsidR="009C0D6F" w:rsidRPr="009C0D6F" w:rsidRDefault="009C0D6F" w:rsidP="009C0D6F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Vpis</w:t>
      </w:r>
    </w:p>
    <w:p w14:paraId="1FE5152D" w14:textId="30E09A77" w:rsidR="009C0D6F" w:rsidRPr="009C0D6F" w:rsidRDefault="009C0D6F" w:rsidP="009C0D6F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 xml:space="preserve">Vpis v program poteka na Idrijsko-Cerkljanski razvojni agenciji, Mestni trg 2, Idrija (2. nadstropje), ob delavnikih, od ponedeljka, 19.8.2024 do </w:t>
      </w:r>
      <w:r>
        <w:rPr>
          <w:rFonts w:ascii="Arial" w:eastAsia="Times New Roman" w:hAnsi="Arial" w:cs="Arial"/>
          <w:color w:val="212529"/>
          <w:sz w:val="24"/>
          <w:szCs w:val="24"/>
          <w:lang w:eastAsia="sl-SI"/>
        </w:rPr>
        <w:t>zapolnjenih prostih mest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, med 9.00 in 14.00 uro. Število mest v skupinah je omejeno.</w:t>
      </w:r>
    </w:p>
    <w:p w14:paraId="326A3418" w14:textId="77777777" w:rsidR="009C0D6F" w:rsidRPr="009C0D6F" w:rsidRDefault="009C0D6F" w:rsidP="009C0D6F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Ob vpisu v brezplačni program ZIP, boste morali:</w:t>
      </w:r>
    </w:p>
    <w:p w14:paraId="2F5D40E8" w14:textId="77777777" w:rsidR="009C0D6F" w:rsidRPr="009C0D6F" w:rsidRDefault="009C0D6F" w:rsidP="009C0D6F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predložiti ORIGINALNO POTRDILO o izpolnjevanju pogojev za udeležbo v enotnem programu (ki ga pridobite na pristojni upravni enoti),</w:t>
      </w:r>
    </w:p>
    <w:p w14:paraId="278FC300" w14:textId="77777777" w:rsidR="009C0D6F" w:rsidRPr="009C0D6F" w:rsidRDefault="009C0D6F" w:rsidP="009C0D6F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OSEBNI DOKUMENT z EMŠO številko.</w:t>
      </w:r>
    </w:p>
    <w:p w14:paraId="51388BC0" w14:textId="77777777" w:rsidR="009C0D6F" w:rsidRPr="009C0D6F" w:rsidRDefault="009C0D6F" w:rsidP="009C0D6F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izpolniti prijavni obrazec in rešiti razvrstitveni test.</w:t>
      </w:r>
    </w:p>
    <w:p w14:paraId="015619CC" w14:textId="77777777" w:rsidR="009C0D6F" w:rsidRPr="009C0D6F" w:rsidRDefault="009C0D6F" w:rsidP="009C0D6F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Če se v zapisanih terminih ne morete oglasiti pri nas vas prosimo, da nas kontaktirate in se dogovorimo za drug termin vpisa.</w:t>
      </w:r>
    </w:p>
    <w:p w14:paraId="5F2860CD" w14:textId="77777777" w:rsidR="009C0D6F" w:rsidRPr="009C0D6F" w:rsidRDefault="009C0D6F" w:rsidP="009C0D6F">
      <w:pPr>
        <w:shd w:val="clear" w:color="auto" w:fill="FEFEF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Program je brezplačen za udeležence, tujce, ki niso državljani Evropske unije in so imetniki Potrdila o izpolnjevanju pogojev za udeležbo v programu učenja slovenskega jezika in za brezplačni prvi preizkus znanja slovenskega jezika, ki ga pridobite na upravni enoti.</w:t>
      </w:r>
    </w:p>
    <w:p w14:paraId="2B16936F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u w:val="single"/>
          <w:lang w:eastAsia="sl-SI"/>
        </w:rPr>
        <w:lastRenderedPageBreak/>
        <w:t>Če se v zapisanih terminih ne morete oglasiti pri nas vas prosimo, da nas kontaktirate in se dogovorimo za drug termin vpisa.</w:t>
      </w:r>
    </w:p>
    <w:p w14:paraId="1C22CB0A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Program je brezplačen za udeležence, tujce, ki niso državljani Evropske unije in so imetniki Potrdila o izpolnjevanju pogojev za udeležbo v programu učenja slovenskega jezika in za brezplačni prvi preizkus znanja slovenskega jezika, ki ga pridobite na upravni enoti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.</w:t>
      </w:r>
    </w:p>
    <w:p w14:paraId="7DD3FD92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PRIČETEK TEČAJA</w:t>
      </w:r>
    </w:p>
    <w:p w14:paraId="48B3BA0F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Skupini bosta dve, dopoldanska in popoldanska. Srečanja bodo potekala 2-krat na teden, predvidoma:</w:t>
      </w:r>
    </w:p>
    <w:p w14:paraId="31F59A35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Dopoldanska skupina</w:t>
      </w:r>
    </w:p>
    <w:p w14:paraId="3629A50B" w14:textId="77777777" w:rsidR="009C0D6F" w:rsidRPr="009C0D6F" w:rsidRDefault="009C0D6F" w:rsidP="009C0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ob ponedeljkih od 8.00 do 11.00, </w:t>
      </w:r>
    </w:p>
    <w:p w14:paraId="76AD5CE7" w14:textId="77777777" w:rsidR="009C0D6F" w:rsidRPr="009C0D6F" w:rsidRDefault="009C0D6F" w:rsidP="009C0D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ob sredah od 8.00 do 11.00 in</w:t>
      </w:r>
    </w:p>
    <w:p w14:paraId="73D1F5D0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Popoldanska skupina</w:t>
      </w:r>
    </w:p>
    <w:p w14:paraId="58D01BFB" w14:textId="77777777" w:rsidR="009C0D6F" w:rsidRPr="009C0D6F" w:rsidRDefault="009C0D6F" w:rsidP="009C0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ob torkih od 16.00 do 19.00</w:t>
      </w:r>
    </w:p>
    <w:p w14:paraId="42CE49EB" w14:textId="77777777" w:rsidR="009C0D6F" w:rsidRPr="009C0D6F" w:rsidRDefault="009C0D6F" w:rsidP="009C0D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ob četrtkih od 16.00 do 19.00. </w:t>
      </w:r>
    </w:p>
    <w:p w14:paraId="7EF69F20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Vse potrebno gradivo boste prejeli na srečanjih. </w:t>
      </w:r>
    </w:p>
    <w:p w14:paraId="564377E6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Tečaj bo izvajala učiteljica Vanja Jež Strel z dolgoletnimi izkušnjami poučevanja slovenščine za tujce. </w:t>
      </w:r>
    </w:p>
    <w:p w14:paraId="755B9455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Tečaj poteka več mesecev, brezplačno udeležbo pa lahko izkoristite le 1-krat,  zato svetujemo, da se v program vključite, če imate čas za obiskovanje in nameravate izobraževanje redno obiskovati.</w:t>
      </w:r>
    </w:p>
    <w:p w14:paraId="555682A7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b/>
          <w:bCs/>
          <w:color w:val="212529"/>
          <w:sz w:val="24"/>
          <w:szCs w:val="24"/>
          <w:lang w:eastAsia="sl-SI"/>
        </w:rPr>
        <w:t>Udeleženec po končanem programu prejme javnoveljavno potrdilo o udeležbi</w:t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, na pristojni upravni enoti pa zaprosi za potrdilo za enkratno brezplačno opravljanje izpita iz znanja slovenščine na osnovni ravni (A2/B1), ki ga opravite pri enem od pooblaščenih izvajalcev.</w:t>
      </w:r>
    </w:p>
    <w:p w14:paraId="72DF3195" w14:textId="77777777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Za vse dodatne informacije in pomoč pred pričetkom in tekom izvajanja izobraževanja smo vam na voljo na tel. št. 05 37 43 913 ali po e-pošti izobrazevanje@icra.si.</w:t>
      </w:r>
    </w:p>
    <w:p w14:paraId="777E1710" w14:textId="18B4E192" w:rsidR="009C0D6F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noProof/>
          <w:color w:val="212529"/>
          <w:sz w:val="24"/>
          <w:szCs w:val="24"/>
          <w:lang w:eastAsia="sl-SI"/>
        </w:rPr>
        <w:drawing>
          <wp:inline distT="0" distB="0" distL="0" distR="0" wp14:anchorId="63C50417" wp14:editId="621EEB2B">
            <wp:extent cx="5400004" cy="945258"/>
            <wp:effectExtent l="0" t="0" r="0" b="7620"/>
            <wp:docPr id="2" name="Slika 2" descr="https://www.icra.si/upload/logo-zip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cra.si/upload/logo-zip-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41" cy="9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br/>
      </w:r>
    </w:p>
    <w:p w14:paraId="7E6384D1" w14:textId="5730C549" w:rsidR="004D74B7" w:rsidRPr="009C0D6F" w:rsidRDefault="009C0D6F" w:rsidP="009C0D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sl-SI"/>
        </w:rPr>
      </w:pPr>
      <w:r w:rsidRPr="009C0D6F">
        <w:rPr>
          <w:rFonts w:ascii="Arial" w:eastAsia="Times New Roman" w:hAnsi="Arial" w:cs="Arial"/>
          <w:color w:val="212529"/>
          <w:sz w:val="24"/>
          <w:szCs w:val="24"/>
          <w:lang w:eastAsia="sl-SI"/>
        </w:rPr>
        <w:t>Izvajanje programa sofinancirata EU iz Sklada za azil, migracije in vključevanje in Urad vlade RS za oskrbo in integracijo migrantov.</w:t>
      </w:r>
      <w:bookmarkStart w:id="0" w:name="_GoBack"/>
      <w:bookmarkEnd w:id="0"/>
    </w:p>
    <w:sectPr w:rsidR="004D74B7" w:rsidRPr="009C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8A8"/>
    <w:multiLevelType w:val="multilevel"/>
    <w:tmpl w:val="C93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607C6"/>
    <w:multiLevelType w:val="multilevel"/>
    <w:tmpl w:val="E4B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86155"/>
    <w:multiLevelType w:val="multilevel"/>
    <w:tmpl w:val="92C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E3236"/>
    <w:multiLevelType w:val="multilevel"/>
    <w:tmpl w:val="E1D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7019F"/>
    <w:multiLevelType w:val="multilevel"/>
    <w:tmpl w:val="CEE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86"/>
    <w:rsid w:val="004D74B7"/>
    <w:rsid w:val="009C0D6F"/>
    <w:rsid w:val="00E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627B"/>
  <w15:chartTrackingRefBased/>
  <w15:docId w15:val="{BE591BEF-3130-437C-85A7-FB6BA2E5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C0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0D6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C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F1F44"/>
            <w:bottom w:val="none" w:sz="0" w:space="0" w:color="auto"/>
            <w:right w:val="none" w:sz="0" w:space="0" w:color="auto"/>
          </w:divBdr>
        </w:div>
        <w:div w:id="103331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F1F44"/>
            <w:bottom w:val="none" w:sz="0" w:space="0" w:color="auto"/>
            <w:right w:val="none" w:sz="0" w:space="0" w:color="auto"/>
          </w:divBdr>
        </w:div>
      </w:divsChild>
    </w:div>
    <w:div w:id="2137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F1F44"/>
            <w:bottom w:val="none" w:sz="0" w:space="0" w:color="auto"/>
            <w:right w:val="none" w:sz="0" w:space="0" w:color="auto"/>
          </w:divBdr>
        </w:div>
        <w:div w:id="1436174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F1F44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>ARNES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2024-08-29T08:35:00Z</dcterms:created>
  <dcterms:modified xsi:type="dcterms:W3CDTF">2024-08-29T08:36:00Z</dcterms:modified>
</cp:coreProperties>
</file>