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8776D" w14:textId="77777777" w:rsidR="00F024D4" w:rsidRPr="00DA1764" w:rsidRDefault="00F024D4" w:rsidP="001D2465">
      <w:pPr>
        <w:rPr>
          <w:b/>
          <w:sz w:val="28"/>
          <w:szCs w:val="28"/>
        </w:rPr>
      </w:pPr>
      <w:bookmarkStart w:id="0" w:name="_GoBack"/>
      <w:bookmarkEnd w:id="0"/>
      <w:r w:rsidRPr="00DA1764">
        <w:rPr>
          <w:b/>
          <w:sz w:val="28"/>
          <w:szCs w:val="28"/>
        </w:rPr>
        <w:t xml:space="preserve">ANGLEŠČINA - </w:t>
      </w:r>
      <w:r w:rsidR="001D2465" w:rsidRPr="00DA1764">
        <w:rPr>
          <w:b/>
          <w:sz w:val="28"/>
          <w:szCs w:val="28"/>
        </w:rPr>
        <w:t>MERILA</w:t>
      </w:r>
      <w:r w:rsidRPr="00DA1764">
        <w:rPr>
          <w:b/>
          <w:sz w:val="28"/>
          <w:szCs w:val="28"/>
        </w:rPr>
        <w:t xml:space="preserve"> </w:t>
      </w:r>
      <w:r w:rsidR="001D2465" w:rsidRPr="00DA1764">
        <w:rPr>
          <w:b/>
          <w:sz w:val="28"/>
          <w:szCs w:val="28"/>
        </w:rPr>
        <w:t xml:space="preserve">OCENJEVANJA ZNANJA </w:t>
      </w:r>
    </w:p>
    <w:p w14:paraId="58DA693D" w14:textId="77777777" w:rsidR="00F024D4" w:rsidRDefault="00F024D4">
      <w:pPr>
        <w:jc w:val="center"/>
      </w:pPr>
    </w:p>
    <w:p w14:paraId="4E041E6E"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 xml:space="preserve">V skladu z veljavnim učnim načrtom poteka ocenjevanje v treh oblikah: </w:t>
      </w:r>
    </w:p>
    <w:p w14:paraId="0F103090"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 xml:space="preserve">A. ustno ocenjevanje </w:t>
      </w:r>
    </w:p>
    <w:p w14:paraId="7B23CC8A"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B. pisno ocenjevanje.</w:t>
      </w:r>
    </w:p>
    <w:p w14:paraId="276ACE3C" w14:textId="77777777" w:rsidR="00F024D4" w:rsidRPr="00DA1764" w:rsidRDefault="00F024D4">
      <w:pPr>
        <w:tabs>
          <w:tab w:val="center" w:pos="4536"/>
        </w:tabs>
        <w:spacing w:line="360" w:lineRule="auto"/>
        <w:rPr>
          <w:rFonts w:ascii="Arial" w:hAnsi="Arial" w:cs="Arial"/>
          <w:sz w:val="22"/>
          <w:szCs w:val="22"/>
        </w:rPr>
      </w:pPr>
      <w:r w:rsidRPr="00DA1764">
        <w:rPr>
          <w:rFonts w:ascii="Arial" w:hAnsi="Arial" w:cs="Arial"/>
          <w:sz w:val="22"/>
          <w:szCs w:val="22"/>
        </w:rPr>
        <w:t xml:space="preserve">C. alternativni načini ocenjevanja znanja </w:t>
      </w:r>
      <w:r w:rsidRPr="00DA1764">
        <w:rPr>
          <w:rFonts w:ascii="Arial" w:hAnsi="Arial" w:cs="Arial"/>
          <w:sz w:val="22"/>
          <w:szCs w:val="22"/>
        </w:rPr>
        <w:tab/>
      </w:r>
    </w:p>
    <w:p w14:paraId="47769044" w14:textId="77777777" w:rsidR="00F024D4" w:rsidRPr="00DA1764" w:rsidRDefault="00F024D4">
      <w:pPr>
        <w:spacing w:line="360" w:lineRule="auto"/>
        <w:rPr>
          <w:rFonts w:ascii="Arial" w:hAnsi="Arial" w:cs="Arial"/>
          <w:sz w:val="22"/>
          <w:szCs w:val="22"/>
        </w:rPr>
      </w:pPr>
    </w:p>
    <w:p w14:paraId="2A894A96" w14:textId="77777777" w:rsidR="00F024D4" w:rsidRPr="00DA1764" w:rsidRDefault="00F024D4">
      <w:pPr>
        <w:spacing w:line="360" w:lineRule="auto"/>
        <w:rPr>
          <w:rFonts w:ascii="Arial" w:hAnsi="Arial" w:cs="Arial"/>
          <w:sz w:val="22"/>
          <w:szCs w:val="22"/>
        </w:rPr>
      </w:pPr>
      <w:r w:rsidRPr="00DA1764">
        <w:rPr>
          <w:rFonts w:ascii="Arial" w:hAnsi="Arial" w:cs="Arial"/>
          <w:b/>
          <w:sz w:val="22"/>
          <w:szCs w:val="22"/>
        </w:rPr>
        <w:t>Ustno ocenjevanje</w:t>
      </w:r>
      <w:r w:rsidRPr="00DA1764">
        <w:rPr>
          <w:rFonts w:ascii="Arial" w:hAnsi="Arial" w:cs="Arial"/>
          <w:sz w:val="22"/>
          <w:szCs w:val="22"/>
        </w:rPr>
        <w:t xml:space="preserve"> lahko poteka tradicionalno (učitelj – dijak) ali s pomočjo interakcije dijak – dijak, dejavnosti pa so lahko vezane na slikovne iztočnice ali na besedilo, ki so ga dijaki slišali ali prebrali. Pri tradicionalnem ocenjevanju se vrednoti dijakovo poznavanje besedišča, pravilnost izgovorjave, slovnična pravilnost, poznavanje teme, jasnost izražanja misli in gladkost govora. Komunikacija poteka 10 do 20 minut, učitelj pa dijakovo znanje oceni takoj po končanem izpraševanju. Pri ocenjevanju upoštevamo naslednje kriterije</w:t>
      </w:r>
      <w:r w:rsidR="00116734" w:rsidRPr="00DA1764">
        <w:rPr>
          <w:rFonts w:ascii="Arial" w:hAnsi="Arial" w:cs="Arial"/>
          <w:sz w:val="22"/>
          <w:szCs w:val="22"/>
        </w:rPr>
        <w:t xml:space="preserve"> glede</w:t>
      </w:r>
      <w:r w:rsidR="001D2465" w:rsidRPr="00DA1764">
        <w:rPr>
          <w:rFonts w:ascii="Arial" w:hAnsi="Arial" w:cs="Arial"/>
          <w:sz w:val="22"/>
          <w:szCs w:val="22"/>
        </w:rPr>
        <w:t xml:space="preserve"> na nivo posameznega letnika in programa (</w:t>
      </w:r>
      <w:smartTag w:uri="urn:schemas-microsoft-com:office:smarttags" w:element="metricconverter">
        <w:smartTagPr>
          <w:attr w:name="ProductID" w:val="1. in"/>
        </w:smartTagPr>
        <w:r w:rsidR="001D2465" w:rsidRPr="00DA1764">
          <w:rPr>
            <w:rFonts w:ascii="Arial" w:hAnsi="Arial" w:cs="Arial"/>
            <w:sz w:val="22"/>
            <w:szCs w:val="22"/>
          </w:rPr>
          <w:t>1. in</w:t>
        </w:r>
      </w:smartTag>
      <w:r w:rsidR="00EF5E16" w:rsidRPr="00DA1764">
        <w:rPr>
          <w:rFonts w:ascii="Arial" w:hAnsi="Arial" w:cs="Arial"/>
          <w:sz w:val="22"/>
          <w:szCs w:val="22"/>
        </w:rPr>
        <w:t xml:space="preserve"> 2. letnik gimnazije – B1, B2</w:t>
      </w:r>
      <w:r w:rsidR="001D2465" w:rsidRPr="00DA1764">
        <w:rPr>
          <w:rFonts w:ascii="Arial" w:hAnsi="Arial" w:cs="Arial"/>
          <w:sz w:val="22"/>
          <w:szCs w:val="22"/>
        </w:rPr>
        <w:t xml:space="preserve">, </w:t>
      </w:r>
      <w:smartTag w:uri="urn:schemas-microsoft-com:office:smarttags" w:element="metricconverter">
        <w:smartTagPr>
          <w:attr w:name="ProductID" w:val="3. in"/>
        </w:smartTagPr>
        <w:r w:rsidR="001D2465" w:rsidRPr="00DA1764">
          <w:rPr>
            <w:rFonts w:ascii="Arial" w:hAnsi="Arial" w:cs="Arial"/>
            <w:sz w:val="22"/>
            <w:szCs w:val="22"/>
          </w:rPr>
          <w:t>3. in</w:t>
        </w:r>
      </w:smartTag>
      <w:r w:rsidR="001D2465" w:rsidRPr="00DA1764">
        <w:rPr>
          <w:rFonts w:ascii="Arial" w:hAnsi="Arial" w:cs="Arial"/>
          <w:sz w:val="22"/>
          <w:szCs w:val="22"/>
        </w:rPr>
        <w:t xml:space="preserve"> 4. letni</w:t>
      </w:r>
      <w:r w:rsidR="00EF5E16" w:rsidRPr="00DA1764">
        <w:rPr>
          <w:rFonts w:ascii="Arial" w:hAnsi="Arial" w:cs="Arial"/>
          <w:sz w:val="22"/>
          <w:szCs w:val="22"/>
        </w:rPr>
        <w:t>k gimnazije – B2</w:t>
      </w:r>
      <w:r w:rsidR="001D2465" w:rsidRPr="00DA1764">
        <w:rPr>
          <w:rFonts w:ascii="Arial" w:hAnsi="Arial" w:cs="Arial"/>
          <w:sz w:val="22"/>
          <w:szCs w:val="22"/>
        </w:rPr>
        <w:t xml:space="preserve">, </w:t>
      </w:r>
      <w:smartTag w:uri="urn:schemas-microsoft-com:office:smarttags" w:element="metricconverter">
        <w:smartTagPr>
          <w:attr w:name="ProductID" w:val="1. in"/>
        </w:smartTagPr>
        <w:r w:rsidR="001D2465" w:rsidRPr="00DA1764">
          <w:rPr>
            <w:rFonts w:ascii="Arial" w:hAnsi="Arial" w:cs="Arial"/>
            <w:sz w:val="22"/>
            <w:szCs w:val="22"/>
          </w:rPr>
          <w:t>1. in</w:t>
        </w:r>
      </w:smartTag>
      <w:r w:rsidR="001D2465" w:rsidRPr="00DA1764">
        <w:rPr>
          <w:rFonts w:ascii="Arial" w:hAnsi="Arial" w:cs="Arial"/>
          <w:sz w:val="22"/>
          <w:szCs w:val="22"/>
        </w:rPr>
        <w:t xml:space="preserve"> 2. letnik programa s</w:t>
      </w:r>
      <w:r w:rsidR="00EF5E16" w:rsidRPr="00DA1764">
        <w:rPr>
          <w:rFonts w:ascii="Arial" w:hAnsi="Arial" w:cs="Arial"/>
          <w:sz w:val="22"/>
          <w:szCs w:val="22"/>
        </w:rPr>
        <w:t>trojni tehnik – A2, B1</w:t>
      </w:r>
      <w:r w:rsidR="001D2465" w:rsidRPr="00DA1764">
        <w:rPr>
          <w:rFonts w:ascii="Arial" w:hAnsi="Arial" w:cs="Arial"/>
          <w:sz w:val="22"/>
          <w:szCs w:val="22"/>
        </w:rPr>
        <w:t xml:space="preserve">, </w:t>
      </w:r>
      <w:smartTag w:uri="urn:schemas-microsoft-com:office:smarttags" w:element="metricconverter">
        <w:smartTagPr>
          <w:attr w:name="ProductID" w:val="3. in"/>
        </w:smartTagPr>
        <w:r w:rsidR="001D2465" w:rsidRPr="00DA1764">
          <w:rPr>
            <w:rFonts w:ascii="Arial" w:hAnsi="Arial" w:cs="Arial"/>
            <w:sz w:val="22"/>
            <w:szCs w:val="22"/>
          </w:rPr>
          <w:t>3. in</w:t>
        </w:r>
      </w:smartTag>
      <w:r w:rsidR="001D2465" w:rsidRPr="00DA1764">
        <w:rPr>
          <w:rFonts w:ascii="Arial" w:hAnsi="Arial" w:cs="Arial"/>
          <w:sz w:val="22"/>
          <w:szCs w:val="22"/>
        </w:rPr>
        <w:t xml:space="preserve"> 4. letnik progra</w:t>
      </w:r>
      <w:r w:rsidR="00EF5E16" w:rsidRPr="00DA1764">
        <w:rPr>
          <w:rFonts w:ascii="Arial" w:hAnsi="Arial" w:cs="Arial"/>
          <w:sz w:val="22"/>
          <w:szCs w:val="22"/>
        </w:rPr>
        <w:t>ma strojni tehnik – B1, B2</w:t>
      </w:r>
      <w:r w:rsidR="001D2465" w:rsidRPr="00DA1764">
        <w:rPr>
          <w:rFonts w:ascii="Arial" w:hAnsi="Arial" w:cs="Arial"/>
          <w:sz w:val="22"/>
          <w:szCs w:val="22"/>
        </w:rPr>
        <w:t xml:space="preserve">, program </w:t>
      </w:r>
      <w:proofErr w:type="spellStart"/>
      <w:r w:rsidR="001D2465" w:rsidRPr="00DA1764">
        <w:rPr>
          <w:rFonts w:ascii="Arial" w:hAnsi="Arial" w:cs="Arial"/>
          <w:sz w:val="22"/>
          <w:szCs w:val="22"/>
        </w:rPr>
        <w:t>mehatronik</w:t>
      </w:r>
      <w:proofErr w:type="spellEnd"/>
      <w:r w:rsidR="001D2465" w:rsidRPr="00DA1764">
        <w:rPr>
          <w:rFonts w:ascii="Arial" w:hAnsi="Arial" w:cs="Arial"/>
          <w:sz w:val="22"/>
          <w:szCs w:val="22"/>
        </w:rPr>
        <w:t xml:space="preserve"> operater – </w:t>
      </w:r>
      <w:r w:rsidR="00EF5E16" w:rsidRPr="00DA1764">
        <w:rPr>
          <w:rFonts w:ascii="Arial" w:hAnsi="Arial" w:cs="Arial"/>
          <w:sz w:val="22"/>
          <w:szCs w:val="22"/>
        </w:rPr>
        <w:t>A1, A2</w:t>
      </w:r>
      <w:r w:rsidR="001D2465" w:rsidRPr="00DA1764">
        <w:rPr>
          <w:rFonts w:ascii="Arial" w:hAnsi="Arial" w:cs="Arial"/>
          <w:sz w:val="22"/>
          <w:szCs w:val="22"/>
        </w:rPr>
        <w:t>)</w:t>
      </w:r>
      <w:r w:rsidRPr="00DA1764">
        <w:rPr>
          <w:rFonts w:ascii="Arial" w:hAnsi="Arial" w:cs="Arial"/>
          <w:sz w:val="22"/>
          <w:szCs w:val="22"/>
        </w:rPr>
        <w:t>:</w:t>
      </w:r>
    </w:p>
    <w:p w14:paraId="6FFF13B6"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ocena zadostno: dijak ima samo osnovni besedni zaklad, slovničnih napak je precej,</w:t>
      </w:r>
    </w:p>
    <w:p w14:paraId="27A4284D" w14:textId="77777777" w:rsidR="00F024D4" w:rsidRPr="00DA1764" w:rsidRDefault="00F024D4">
      <w:pPr>
        <w:spacing w:line="360" w:lineRule="auto"/>
        <w:ind w:left="708" w:firstLine="708"/>
        <w:rPr>
          <w:rFonts w:ascii="Arial" w:hAnsi="Arial" w:cs="Arial"/>
          <w:sz w:val="22"/>
          <w:szCs w:val="22"/>
        </w:rPr>
      </w:pPr>
      <w:r w:rsidRPr="00DA1764">
        <w:rPr>
          <w:rFonts w:ascii="Arial" w:hAnsi="Arial" w:cs="Arial"/>
          <w:sz w:val="22"/>
          <w:szCs w:val="22"/>
        </w:rPr>
        <w:t>vendar je sporočilo še moč razumeti;</w:t>
      </w:r>
    </w:p>
    <w:p w14:paraId="5FAADD20"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 xml:space="preserve">ocena dobro: slovničnih napak je manj, besedni zaklad bogatejši in dijak tudi delno </w:t>
      </w:r>
    </w:p>
    <w:p w14:paraId="38F1F595"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ab/>
      </w:r>
      <w:r w:rsidRPr="00DA1764">
        <w:rPr>
          <w:rFonts w:ascii="Arial" w:hAnsi="Arial" w:cs="Arial"/>
          <w:sz w:val="22"/>
          <w:szCs w:val="22"/>
        </w:rPr>
        <w:tab/>
        <w:t>pozna sinonime;</w:t>
      </w:r>
    </w:p>
    <w:p w14:paraId="3567309E"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 xml:space="preserve">ocena prav dobro: dijak samostojno izraža svoje misli, osnovnih napak je zelo malo, </w:t>
      </w:r>
    </w:p>
    <w:p w14:paraId="52C0EEEB"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ab/>
      </w:r>
      <w:r w:rsidRPr="00DA1764">
        <w:rPr>
          <w:rFonts w:ascii="Arial" w:hAnsi="Arial" w:cs="Arial"/>
          <w:sz w:val="22"/>
          <w:szCs w:val="22"/>
        </w:rPr>
        <w:tab/>
        <w:t>uporablja pa slovnične strukture in besedni zaklad na višjem nivoju;</w:t>
      </w:r>
    </w:p>
    <w:p w14:paraId="4E9A9F30" w14:textId="77777777" w:rsidR="00F024D4" w:rsidRPr="00DA1764" w:rsidRDefault="00F024D4">
      <w:pPr>
        <w:spacing w:line="360" w:lineRule="auto"/>
        <w:ind w:left="1410" w:hanging="1410"/>
        <w:rPr>
          <w:rFonts w:ascii="Arial" w:hAnsi="Arial" w:cs="Arial"/>
          <w:sz w:val="22"/>
          <w:szCs w:val="22"/>
        </w:rPr>
      </w:pPr>
      <w:r w:rsidRPr="00DA1764">
        <w:rPr>
          <w:rFonts w:ascii="Arial" w:hAnsi="Arial" w:cs="Arial"/>
          <w:sz w:val="22"/>
          <w:szCs w:val="22"/>
        </w:rPr>
        <w:t>ocena odlično:</w:t>
      </w:r>
      <w:r w:rsidRPr="00DA1764">
        <w:rPr>
          <w:rFonts w:ascii="Arial" w:hAnsi="Arial" w:cs="Arial"/>
          <w:sz w:val="22"/>
          <w:szCs w:val="22"/>
        </w:rPr>
        <w:tab/>
        <w:t>dijak uporablja slovnične strukture in besedni zaklad na visokem nivoju ter tekoče in jasno izraža svoje misli.</w:t>
      </w:r>
    </w:p>
    <w:p w14:paraId="1CD9CAE8"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 xml:space="preserve">Ustno ocenjevanje lahko poteka pri drugih dejavnostih kot so predstavitev, poročilo, opis, dialog, intervju, pogovor, igra vlog, itd.) in je lahko </w:t>
      </w:r>
      <w:proofErr w:type="spellStart"/>
      <w:r w:rsidRPr="00DA1764">
        <w:rPr>
          <w:rFonts w:ascii="Arial" w:hAnsi="Arial" w:cs="Arial"/>
          <w:sz w:val="22"/>
          <w:szCs w:val="22"/>
        </w:rPr>
        <w:t>enogovorno</w:t>
      </w:r>
      <w:proofErr w:type="spellEnd"/>
      <w:r w:rsidRPr="00DA1764">
        <w:rPr>
          <w:rFonts w:ascii="Arial" w:hAnsi="Arial" w:cs="Arial"/>
          <w:sz w:val="22"/>
          <w:szCs w:val="22"/>
        </w:rPr>
        <w:t>, dialoško in skupinsko. V teh primerih ocenjujemo po vnaprej znanih kriterijih za posamezno dejavnost.</w:t>
      </w:r>
    </w:p>
    <w:p w14:paraId="6A49F148" w14:textId="77777777" w:rsidR="00F024D4" w:rsidRPr="00DA1764" w:rsidRDefault="00F024D4">
      <w:pPr>
        <w:spacing w:line="360" w:lineRule="auto"/>
        <w:ind w:left="1410" w:hanging="1410"/>
        <w:rPr>
          <w:rFonts w:ascii="Arial" w:hAnsi="Arial" w:cs="Arial"/>
          <w:sz w:val="22"/>
          <w:szCs w:val="22"/>
        </w:rPr>
      </w:pPr>
    </w:p>
    <w:p w14:paraId="31BA508B"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 xml:space="preserve">Pri </w:t>
      </w:r>
      <w:r w:rsidRPr="00DA1764">
        <w:rPr>
          <w:rFonts w:ascii="Arial" w:hAnsi="Arial" w:cs="Arial"/>
          <w:b/>
          <w:sz w:val="22"/>
          <w:szCs w:val="22"/>
        </w:rPr>
        <w:t>pisnem ocenjevanju</w:t>
      </w:r>
      <w:r w:rsidRPr="00DA1764">
        <w:rPr>
          <w:rFonts w:ascii="Arial" w:hAnsi="Arial" w:cs="Arial"/>
          <w:sz w:val="22"/>
          <w:szCs w:val="22"/>
        </w:rPr>
        <w:t xml:space="preserve">  ocenjujemo </w:t>
      </w:r>
      <w:r w:rsidRPr="00DA1764">
        <w:rPr>
          <w:rFonts w:ascii="Arial" w:hAnsi="Arial" w:cs="Arial"/>
          <w:sz w:val="22"/>
          <w:szCs w:val="22"/>
          <w:u w:val="single"/>
        </w:rPr>
        <w:t>pisne preizkuse znanja</w:t>
      </w:r>
      <w:r w:rsidRPr="00DA1764">
        <w:rPr>
          <w:rFonts w:ascii="Arial" w:hAnsi="Arial" w:cs="Arial"/>
          <w:sz w:val="22"/>
          <w:szCs w:val="22"/>
        </w:rPr>
        <w:t xml:space="preserve"> (zmožnost pisanja, slušno in bralno razumevanje, zmožnost rabe jezikovnih struktur, bogastvo besedišča in njegovo rabo) in </w:t>
      </w:r>
      <w:r w:rsidRPr="00DA1764">
        <w:rPr>
          <w:rFonts w:ascii="Arial" w:hAnsi="Arial" w:cs="Arial"/>
          <w:sz w:val="22"/>
          <w:szCs w:val="22"/>
          <w:u w:val="single"/>
        </w:rPr>
        <w:t>pisne izdelke</w:t>
      </w:r>
      <w:r w:rsidRPr="00DA1764">
        <w:rPr>
          <w:rFonts w:ascii="Arial" w:hAnsi="Arial" w:cs="Arial"/>
          <w:sz w:val="22"/>
          <w:szCs w:val="22"/>
        </w:rPr>
        <w:t xml:space="preserve"> (različna besedila kot so</w:t>
      </w:r>
      <w:r w:rsidR="00116734" w:rsidRPr="00DA1764">
        <w:rPr>
          <w:rFonts w:ascii="Arial" w:hAnsi="Arial" w:cs="Arial"/>
          <w:sz w:val="22"/>
          <w:szCs w:val="22"/>
        </w:rPr>
        <w:t xml:space="preserve"> pisma, spisi, referati itd.). </w:t>
      </w:r>
    </w:p>
    <w:p w14:paraId="53B0A1DD" w14:textId="77777777" w:rsidR="006F2B6A" w:rsidRPr="00DA1764" w:rsidRDefault="006F2B6A">
      <w:pPr>
        <w:spacing w:line="360" w:lineRule="auto"/>
        <w:rPr>
          <w:rFonts w:ascii="Arial" w:hAnsi="Arial" w:cs="Arial"/>
          <w:sz w:val="22"/>
          <w:szCs w:val="22"/>
        </w:rPr>
      </w:pPr>
    </w:p>
    <w:p w14:paraId="3A3E6C0F" w14:textId="77777777" w:rsidR="00116734" w:rsidRPr="00DA1764" w:rsidRDefault="00F024D4" w:rsidP="00116734">
      <w:pPr>
        <w:spacing w:line="360" w:lineRule="auto"/>
        <w:rPr>
          <w:rFonts w:ascii="Arial" w:hAnsi="Arial" w:cs="Arial"/>
          <w:sz w:val="22"/>
          <w:szCs w:val="22"/>
        </w:rPr>
      </w:pPr>
      <w:r w:rsidRPr="00DA1764">
        <w:rPr>
          <w:rFonts w:ascii="Arial" w:hAnsi="Arial" w:cs="Arial"/>
          <w:sz w:val="22"/>
          <w:szCs w:val="22"/>
        </w:rPr>
        <w:t>Kriteriji, ki jih upoštevamo pri o</w:t>
      </w:r>
      <w:r w:rsidR="00116734" w:rsidRPr="00DA1764">
        <w:rPr>
          <w:rFonts w:ascii="Arial" w:hAnsi="Arial" w:cs="Arial"/>
          <w:sz w:val="22"/>
          <w:szCs w:val="22"/>
        </w:rPr>
        <w:t xml:space="preserve">cenjevanju zmožnosti pisanja glede na nivo posameznega letnika in programa </w:t>
      </w:r>
      <w:r w:rsidR="00EF5E16" w:rsidRPr="00DA1764">
        <w:rPr>
          <w:rFonts w:ascii="Arial" w:hAnsi="Arial" w:cs="Arial"/>
          <w:sz w:val="22"/>
          <w:szCs w:val="22"/>
        </w:rPr>
        <w:t>(</w:t>
      </w:r>
      <w:smartTag w:uri="urn:schemas-microsoft-com:office:smarttags" w:element="metricconverter">
        <w:smartTagPr>
          <w:attr w:name="ProductID" w:val="1. in"/>
        </w:smartTagPr>
        <w:r w:rsidR="00EF5E16" w:rsidRPr="00DA1764">
          <w:rPr>
            <w:rFonts w:ascii="Arial" w:hAnsi="Arial" w:cs="Arial"/>
            <w:sz w:val="22"/>
            <w:szCs w:val="22"/>
          </w:rPr>
          <w:t>1. in</w:t>
        </w:r>
      </w:smartTag>
      <w:r w:rsidR="00EF5E16" w:rsidRPr="00DA1764">
        <w:rPr>
          <w:rFonts w:ascii="Arial" w:hAnsi="Arial" w:cs="Arial"/>
          <w:sz w:val="22"/>
          <w:szCs w:val="22"/>
        </w:rPr>
        <w:t xml:space="preserve"> 2. letnik gimnazije – B1, B2, </w:t>
      </w:r>
      <w:smartTag w:uri="urn:schemas-microsoft-com:office:smarttags" w:element="metricconverter">
        <w:smartTagPr>
          <w:attr w:name="ProductID" w:val="3. in"/>
        </w:smartTagPr>
        <w:r w:rsidR="00EF5E16" w:rsidRPr="00DA1764">
          <w:rPr>
            <w:rFonts w:ascii="Arial" w:hAnsi="Arial" w:cs="Arial"/>
            <w:sz w:val="22"/>
            <w:szCs w:val="22"/>
          </w:rPr>
          <w:t>3. in</w:t>
        </w:r>
      </w:smartTag>
      <w:r w:rsidR="00EF5E16" w:rsidRPr="00DA1764">
        <w:rPr>
          <w:rFonts w:ascii="Arial" w:hAnsi="Arial" w:cs="Arial"/>
          <w:sz w:val="22"/>
          <w:szCs w:val="22"/>
        </w:rPr>
        <w:t xml:space="preserve"> 4. letnik gimnazije – B2, </w:t>
      </w:r>
      <w:smartTag w:uri="urn:schemas-microsoft-com:office:smarttags" w:element="metricconverter">
        <w:smartTagPr>
          <w:attr w:name="ProductID" w:val="1. in"/>
        </w:smartTagPr>
        <w:r w:rsidR="00EF5E16" w:rsidRPr="00DA1764">
          <w:rPr>
            <w:rFonts w:ascii="Arial" w:hAnsi="Arial" w:cs="Arial"/>
            <w:sz w:val="22"/>
            <w:szCs w:val="22"/>
          </w:rPr>
          <w:t>1. in</w:t>
        </w:r>
      </w:smartTag>
      <w:r w:rsidR="00EF5E16" w:rsidRPr="00DA1764">
        <w:rPr>
          <w:rFonts w:ascii="Arial" w:hAnsi="Arial" w:cs="Arial"/>
          <w:sz w:val="22"/>
          <w:szCs w:val="22"/>
        </w:rPr>
        <w:t xml:space="preserve"> 2. letnik programa strojni tehnik – A2, B1, </w:t>
      </w:r>
      <w:smartTag w:uri="urn:schemas-microsoft-com:office:smarttags" w:element="metricconverter">
        <w:smartTagPr>
          <w:attr w:name="ProductID" w:val="3. in"/>
        </w:smartTagPr>
        <w:r w:rsidR="00EF5E16" w:rsidRPr="00DA1764">
          <w:rPr>
            <w:rFonts w:ascii="Arial" w:hAnsi="Arial" w:cs="Arial"/>
            <w:sz w:val="22"/>
            <w:szCs w:val="22"/>
          </w:rPr>
          <w:t>3. in</w:t>
        </w:r>
      </w:smartTag>
      <w:r w:rsidR="00EF5E16" w:rsidRPr="00DA1764">
        <w:rPr>
          <w:rFonts w:ascii="Arial" w:hAnsi="Arial" w:cs="Arial"/>
          <w:sz w:val="22"/>
          <w:szCs w:val="22"/>
        </w:rPr>
        <w:t xml:space="preserve"> 4. letnik programa strojni tehnik – B1, B2, program </w:t>
      </w:r>
      <w:proofErr w:type="spellStart"/>
      <w:r w:rsidR="00EF5E16" w:rsidRPr="00DA1764">
        <w:rPr>
          <w:rFonts w:ascii="Arial" w:hAnsi="Arial" w:cs="Arial"/>
          <w:sz w:val="22"/>
          <w:szCs w:val="22"/>
        </w:rPr>
        <w:t>mehatronik</w:t>
      </w:r>
      <w:proofErr w:type="spellEnd"/>
      <w:r w:rsidR="00EF5E16" w:rsidRPr="00DA1764">
        <w:rPr>
          <w:rFonts w:ascii="Arial" w:hAnsi="Arial" w:cs="Arial"/>
          <w:sz w:val="22"/>
          <w:szCs w:val="22"/>
        </w:rPr>
        <w:t xml:space="preserve"> operater – A1, A2):</w:t>
      </w:r>
    </w:p>
    <w:p w14:paraId="07C44DF3" w14:textId="77777777" w:rsidR="00F024D4" w:rsidRPr="00DA1764" w:rsidRDefault="00F024D4">
      <w:pPr>
        <w:spacing w:line="360" w:lineRule="auto"/>
        <w:rPr>
          <w:rFonts w:ascii="Arial" w:hAnsi="Arial" w:cs="Arial"/>
          <w:sz w:val="22"/>
          <w:szCs w:val="22"/>
        </w:rPr>
      </w:pPr>
    </w:p>
    <w:p w14:paraId="10EF163B" w14:textId="77777777" w:rsidR="00AC6473" w:rsidRPr="00AC6473" w:rsidRDefault="00AC6473" w:rsidP="00AC6473">
      <w:pPr>
        <w:shd w:val="clear" w:color="auto" w:fill="FFFFFF"/>
        <w:spacing w:line="360" w:lineRule="auto"/>
        <w:rPr>
          <w:color w:val="222222"/>
          <w:sz w:val="22"/>
          <w:szCs w:val="22"/>
        </w:rPr>
      </w:pPr>
      <w:r w:rsidRPr="00AC6473">
        <w:rPr>
          <w:rFonts w:ascii="Arial" w:hAnsi="Arial" w:cs="Arial"/>
          <w:b/>
          <w:bCs/>
          <w:color w:val="222222"/>
          <w:sz w:val="22"/>
          <w:szCs w:val="22"/>
        </w:rPr>
        <w:lastRenderedPageBreak/>
        <w:t>VSEBINA</w:t>
      </w:r>
    </w:p>
    <w:p w14:paraId="3F349CB1" w14:textId="77777777" w:rsidR="00AC6473" w:rsidRPr="00AC6473" w:rsidRDefault="00AC6473" w:rsidP="00AC6473">
      <w:pPr>
        <w:shd w:val="clear" w:color="auto" w:fill="FFFFFF"/>
        <w:spacing w:line="360" w:lineRule="auto"/>
        <w:rPr>
          <w:rFonts w:ascii="Arial" w:hAnsi="Arial" w:cs="Arial"/>
          <w:color w:val="222222"/>
          <w:sz w:val="22"/>
          <w:szCs w:val="22"/>
        </w:rPr>
      </w:pPr>
      <w:r w:rsidRPr="00AC6473">
        <w:rPr>
          <w:rFonts w:ascii="Arial" w:hAnsi="Arial" w:cs="Arial"/>
          <w:color w:val="222222"/>
          <w:sz w:val="22"/>
          <w:szCs w:val="22"/>
        </w:rPr>
        <w:t>Točkuje se primernost vsebine, osredotočenost na naslov in poglobljenost v temo ter ustreznost dolžine sestavka    </w:t>
      </w:r>
    </w:p>
    <w:p w14:paraId="606C022C" w14:textId="77777777" w:rsidR="00AC6473" w:rsidRPr="00AC6473" w:rsidRDefault="00AC6473" w:rsidP="00AC6473">
      <w:pPr>
        <w:shd w:val="clear" w:color="auto" w:fill="FFFFFF"/>
        <w:spacing w:line="360" w:lineRule="auto"/>
        <w:rPr>
          <w:rFonts w:ascii="Arial" w:hAnsi="Arial" w:cs="Arial"/>
          <w:color w:val="222222"/>
          <w:sz w:val="22"/>
          <w:szCs w:val="22"/>
        </w:rPr>
      </w:pPr>
      <w:r w:rsidRPr="00AC6473">
        <w:rPr>
          <w:rFonts w:ascii="Arial" w:hAnsi="Arial" w:cs="Arial"/>
          <w:color w:val="222222"/>
          <w:sz w:val="22"/>
          <w:szCs w:val="22"/>
        </w:rPr>
        <w:t>   </w:t>
      </w:r>
    </w:p>
    <w:p w14:paraId="2A9C43F4" w14:textId="77777777" w:rsidR="00AC6473" w:rsidRPr="00AC6473" w:rsidRDefault="00AC6473" w:rsidP="00AC6473">
      <w:pPr>
        <w:shd w:val="clear" w:color="auto" w:fill="FFFFFF"/>
        <w:spacing w:line="360" w:lineRule="auto"/>
        <w:rPr>
          <w:color w:val="222222"/>
          <w:sz w:val="22"/>
          <w:szCs w:val="22"/>
        </w:rPr>
      </w:pPr>
      <w:r w:rsidRPr="00AC6473">
        <w:rPr>
          <w:rFonts w:ascii="Arial" w:hAnsi="Arial" w:cs="Arial"/>
          <w:b/>
          <w:bCs/>
          <w:color w:val="222222"/>
          <w:sz w:val="22"/>
          <w:szCs w:val="22"/>
        </w:rPr>
        <w:t>BESEDIŠČE</w:t>
      </w:r>
    </w:p>
    <w:p w14:paraId="47E7A5AE" w14:textId="77777777" w:rsidR="00AC6473" w:rsidRPr="00AC6473" w:rsidRDefault="00AC6473" w:rsidP="00AC6473">
      <w:pPr>
        <w:shd w:val="clear" w:color="auto" w:fill="FFFFFF"/>
        <w:spacing w:line="360" w:lineRule="auto"/>
        <w:rPr>
          <w:color w:val="222222"/>
          <w:sz w:val="22"/>
          <w:szCs w:val="22"/>
        </w:rPr>
      </w:pPr>
      <w:r w:rsidRPr="00AC6473">
        <w:rPr>
          <w:rFonts w:ascii="Arial" w:hAnsi="Arial" w:cs="Arial"/>
          <w:color w:val="222222"/>
          <w:sz w:val="22"/>
          <w:szCs w:val="22"/>
        </w:rPr>
        <w:t>Točkuje se pravilnost, raznolikost, bogatost besedišča ter ustreznost dolžine sestavka</w:t>
      </w:r>
    </w:p>
    <w:p w14:paraId="1CCBED56" w14:textId="77777777" w:rsidR="00AC6473" w:rsidRPr="00AC6473" w:rsidRDefault="00AC6473" w:rsidP="00AC6473">
      <w:pPr>
        <w:shd w:val="clear" w:color="auto" w:fill="FFFFFF"/>
        <w:spacing w:line="360" w:lineRule="auto"/>
        <w:rPr>
          <w:rFonts w:ascii="Arial" w:hAnsi="Arial" w:cs="Arial"/>
          <w:color w:val="222222"/>
          <w:sz w:val="22"/>
          <w:szCs w:val="22"/>
        </w:rPr>
      </w:pPr>
    </w:p>
    <w:p w14:paraId="565CD003" w14:textId="77777777" w:rsidR="00AC6473" w:rsidRPr="00AC6473" w:rsidRDefault="00AC6473" w:rsidP="00AC6473">
      <w:pPr>
        <w:shd w:val="clear" w:color="auto" w:fill="FFFFFF"/>
        <w:spacing w:line="360" w:lineRule="auto"/>
        <w:rPr>
          <w:color w:val="222222"/>
          <w:sz w:val="22"/>
          <w:szCs w:val="22"/>
        </w:rPr>
      </w:pPr>
      <w:r w:rsidRPr="00AC6473">
        <w:rPr>
          <w:rFonts w:ascii="Arial" w:hAnsi="Arial" w:cs="Arial"/>
          <w:b/>
          <w:bCs/>
          <w:color w:val="222222"/>
          <w:sz w:val="22"/>
          <w:szCs w:val="22"/>
        </w:rPr>
        <w:t>JEZIKOVNA PRAVILNOST</w:t>
      </w:r>
    </w:p>
    <w:p w14:paraId="41A4DFC7" w14:textId="77777777" w:rsidR="00AC6473" w:rsidRPr="00AC6473" w:rsidRDefault="00AC6473" w:rsidP="00AC6473">
      <w:pPr>
        <w:shd w:val="clear" w:color="auto" w:fill="FFFFFF"/>
        <w:spacing w:line="360" w:lineRule="auto"/>
        <w:rPr>
          <w:color w:val="222222"/>
          <w:sz w:val="22"/>
          <w:szCs w:val="22"/>
        </w:rPr>
      </w:pPr>
      <w:r w:rsidRPr="00AC6473">
        <w:rPr>
          <w:rFonts w:ascii="Arial" w:hAnsi="Arial" w:cs="Arial"/>
          <w:color w:val="222222"/>
          <w:sz w:val="22"/>
          <w:szCs w:val="22"/>
        </w:rPr>
        <w:t xml:space="preserve">Točkuje se raba zapletenih jezikovnih struktur, število napak, morebitna </w:t>
      </w:r>
      <w:proofErr w:type="spellStart"/>
      <w:r w:rsidRPr="00AC6473">
        <w:rPr>
          <w:rFonts w:ascii="Arial" w:hAnsi="Arial" w:cs="Arial"/>
          <w:color w:val="222222"/>
          <w:sz w:val="22"/>
          <w:szCs w:val="22"/>
        </w:rPr>
        <w:t>oteženost</w:t>
      </w:r>
      <w:proofErr w:type="spellEnd"/>
      <w:r w:rsidRPr="00AC6473">
        <w:rPr>
          <w:rFonts w:ascii="Arial" w:hAnsi="Arial" w:cs="Arial"/>
          <w:color w:val="222222"/>
          <w:sz w:val="22"/>
          <w:szCs w:val="22"/>
        </w:rPr>
        <w:t xml:space="preserve"> razumevanja besedila zaradi jezikovnih napak ter ustreznost dolžine sestavka</w:t>
      </w:r>
    </w:p>
    <w:p w14:paraId="6D29A337" w14:textId="77777777" w:rsidR="00AC6473" w:rsidRPr="00AC6473" w:rsidRDefault="00AC6473" w:rsidP="00AC6473">
      <w:pPr>
        <w:shd w:val="clear" w:color="auto" w:fill="FFFFFF"/>
        <w:spacing w:line="360" w:lineRule="auto"/>
        <w:rPr>
          <w:color w:val="222222"/>
          <w:sz w:val="22"/>
          <w:szCs w:val="22"/>
        </w:rPr>
      </w:pPr>
    </w:p>
    <w:p w14:paraId="71677195" w14:textId="77777777" w:rsidR="00AC6473" w:rsidRPr="00AC6473" w:rsidRDefault="00AC6473" w:rsidP="00AC6473">
      <w:pPr>
        <w:shd w:val="clear" w:color="auto" w:fill="FFFFFF"/>
        <w:spacing w:line="360" w:lineRule="auto"/>
        <w:rPr>
          <w:rFonts w:ascii="Arial" w:hAnsi="Arial" w:cs="Arial"/>
          <w:color w:val="222222"/>
          <w:sz w:val="22"/>
          <w:szCs w:val="22"/>
        </w:rPr>
      </w:pPr>
      <w:r w:rsidRPr="00AC6473">
        <w:rPr>
          <w:rFonts w:ascii="Arial" w:hAnsi="Arial" w:cs="Arial"/>
          <w:b/>
          <w:bCs/>
          <w:color w:val="222222"/>
          <w:sz w:val="22"/>
          <w:szCs w:val="22"/>
        </w:rPr>
        <w:t>ZGRADBA IN VEZLJIVOST</w:t>
      </w:r>
    </w:p>
    <w:p w14:paraId="287D6408" w14:textId="77777777" w:rsidR="00AC6473" w:rsidRPr="00AC6473" w:rsidRDefault="00AC6473" w:rsidP="00AC6473">
      <w:pPr>
        <w:shd w:val="clear" w:color="auto" w:fill="FFFFFF"/>
        <w:spacing w:line="360" w:lineRule="auto"/>
        <w:rPr>
          <w:rFonts w:ascii="Arial" w:hAnsi="Arial" w:cs="Arial"/>
          <w:color w:val="222222"/>
          <w:sz w:val="22"/>
          <w:szCs w:val="22"/>
        </w:rPr>
      </w:pPr>
      <w:r w:rsidRPr="00AC6473">
        <w:rPr>
          <w:rFonts w:ascii="Arial" w:hAnsi="Arial" w:cs="Arial"/>
          <w:bCs/>
          <w:color w:val="222222"/>
          <w:sz w:val="22"/>
          <w:szCs w:val="22"/>
        </w:rPr>
        <w:t>Točkuje se členjenost besedila na jasno nakazane odstavke, povezanost misli in vezljivost na ravni stavka, odstavka in besedila ter ustreznost dolžine sestavka</w:t>
      </w:r>
    </w:p>
    <w:p w14:paraId="6D7346F8" w14:textId="77777777" w:rsidR="00F024D4" w:rsidRPr="00DA1764" w:rsidRDefault="00F024D4">
      <w:pPr>
        <w:spacing w:line="360" w:lineRule="auto"/>
        <w:rPr>
          <w:rFonts w:ascii="Arial" w:hAnsi="Arial" w:cs="Arial"/>
          <w:sz w:val="22"/>
          <w:szCs w:val="22"/>
        </w:rPr>
      </w:pPr>
    </w:p>
    <w:p w14:paraId="7A767D8B" w14:textId="77777777" w:rsidR="00F024D4" w:rsidRPr="00DA1764" w:rsidRDefault="00116734">
      <w:pPr>
        <w:spacing w:line="360" w:lineRule="auto"/>
        <w:rPr>
          <w:rFonts w:ascii="Arial" w:hAnsi="Arial" w:cs="Arial"/>
          <w:sz w:val="22"/>
          <w:szCs w:val="22"/>
        </w:rPr>
      </w:pPr>
      <w:r w:rsidRPr="00DA1764">
        <w:rPr>
          <w:rFonts w:ascii="Arial" w:hAnsi="Arial" w:cs="Arial"/>
          <w:sz w:val="22"/>
          <w:szCs w:val="22"/>
        </w:rPr>
        <w:t xml:space="preserve">Pri ocenjevanju </w:t>
      </w:r>
      <w:r w:rsidR="006F2B6A" w:rsidRPr="00AC6473">
        <w:rPr>
          <w:rFonts w:ascii="Arial" w:hAnsi="Arial" w:cs="Arial"/>
          <w:sz w:val="22"/>
          <w:szCs w:val="22"/>
        </w:rPr>
        <w:t>krajših pisnih sestavkov</w:t>
      </w:r>
      <w:r w:rsidRPr="00DA1764">
        <w:rPr>
          <w:rFonts w:ascii="Arial" w:hAnsi="Arial" w:cs="Arial"/>
          <w:sz w:val="22"/>
          <w:szCs w:val="22"/>
        </w:rPr>
        <w:t xml:space="preserve"> in esejev maturitetnega tipa v </w:t>
      </w:r>
      <w:smartTag w:uri="urn:schemas-microsoft-com:office:smarttags" w:element="metricconverter">
        <w:smartTagPr>
          <w:attr w:name="ProductID" w:val="3. in"/>
        </w:smartTagPr>
        <w:r w:rsidRPr="00DA1764">
          <w:rPr>
            <w:rFonts w:ascii="Arial" w:hAnsi="Arial" w:cs="Arial"/>
            <w:sz w:val="22"/>
            <w:szCs w:val="22"/>
          </w:rPr>
          <w:t>3. in</w:t>
        </w:r>
      </w:smartTag>
      <w:r w:rsidRPr="00DA1764">
        <w:rPr>
          <w:rFonts w:ascii="Arial" w:hAnsi="Arial" w:cs="Arial"/>
          <w:sz w:val="22"/>
          <w:szCs w:val="22"/>
        </w:rPr>
        <w:t xml:space="preserve"> 4. letniku programov gimnazija in strojni tehnik upoštevamo kriterije, ki se uporabljajo pri ocenjevanju na splošni oz. poklicni maturi. </w:t>
      </w:r>
      <w:r w:rsidR="00F024D4" w:rsidRPr="00DA1764">
        <w:rPr>
          <w:rFonts w:ascii="Arial" w:hAnsi="Arial" w:cs="Arial"/>
          <w:sz w:val="22"/>
          <w:szCs w:val="22"/>
        </w:rPr>
        <w:t>Pisne izdelke ocenimo po vnaprej znanih kriterijih za ocenjevanje.</w:t>
      </w:r>
    </w:p>
    <w:p w14:paraId="2EBB3B9A"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Pisno ocenjevanje lahko poteka individualno ali skupinsko, v vsakem primeru pa preverjanje lahko traja 90 minut ali manj.</w:t>
      </w:r>
    </w:p>
    <w:p w14:paraId="5FEA5165"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Pri pisnem ocenjevanju se odgovori in izdelki točkujejo, meje za ocene pa so naslednje:</w:t>
      </w:r>
    </w:p>
    <w:p w14:paraId="3B417059"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zadostno: 50 – 64% točk</w:t>
      </w:r>
    </w:p>
    <w:p w14:paraId="587FEC4F"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dobro: 65 – 79% točk</w:t>
      </w:r>
    </w:p>
    <w:p w14:paraId="3E9974B5"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prav dobro: 80 – 89% točk</w:t>
      </w:r>
    </w:p>
    <w:p w14:paraId="201F0DB6" w14:textId="77777777" w:rsidR="00F024D4" w:rsidRPr="00DA1764" w:rsidRDefault="00F024D4">
      <w:pPr>
        <w:spacing w:line="360" w:lineRule="auto"/>
        <w:rPr>
          <w:rFonts w:ascii="Arial" w:hAnsi="Arial" w:cs="Arial"/>
          <w:sz w:val="22"/>
          <w:szCs w:val="22"/>
        </w:rPr>
      </w:pPr>
      <w:r w:rsidRPr="00DA1764">
        <w:rPr>
          <w:rFonts w:ascii="Arial" w:hAnsi="Arial" w:cs="Arial"/>
          <w:sz w:val="22"/>
          <w:szCs w:val="22"/>
        </w:rPr>
        <w:t>odlično: 90 – 100% točk</w:t>
      </w:r>
    </w:p>
    <w:p w14:paraId="625DBD4E" w14:textId="77777777" w:rsidR="006F2B6A" w:rsidRPr="00DA1764" w:rsidRDefault="006F2B6A">
      <w:pPr>
        <w:spacing w:line="360" w:lineRule="auto"/>
        <w:rPr>
          <w:rFonts w:ascii="Arial" w:hAnsi="Arial" w:cs="Arial"/>
          <w:sz w:val="22"/>
          <w:szCs w:val="22"/>
        </w:rPr>
      </w:pPr>
    </w:p>
    <w:p w14:paraId="41345066" w14:textId="77777777" w:rsidR="00F024D4" w:rsidRPr="00DA1764" w:rsidRDefault="00F024D4">
      <w:pPr>
        <w:tabs>
          <w:tab w:val="left" w:pos="2914"/>
        </w:tabs>
        <w:spacing w:line="360" w:lineRule="auto"/>
        <w:rPr>
          <w:rFonts w:ascii="Arial" w:hAnsi="Arial" w:cs="Arial"/>
          <w:sz w:val="22"/>
          <w:szCs w:val="22"/>
        </w:rPr>
      </w:pPr>
      <w:r w:rsidRPr="00DA1764">
        <w:rPr>
          <w:rFonts w:ascii="Arial" w:hAnsi="Arial" w:cs="Arial"/>
          <w:sz w:val="22"/>
          <w:szCs w:val="22"/>
        </w:rPr>
        <w:t xml:space="preserve">Z </w:t>
      </w:r>
      <w:r w:rsidRPr="00DA1764">
        <w:rPr>
          <w:rFonts w:ascii="Arial" w:hAnsi="Arial" w:cs="Arial"/>
          <w:b/>
          <w:sz w:val="22"/>
          <w:szCs w:val="22"/>
        </w:rPr>
        <w:t xml:space="preserve">alternativnimi načini ocenjevanja </w:t>
      </w:r>
      <w:r w:rsidRPr="00DA1764">
        <w:rPr>
          <w:rFonts w:ascii="Arial" w:hAnsi="Arial" w:cs="Arial"/>
          <w:sz w:val="22"/>
          <w:szCs w:val="22"/>
        </w:rPr>
        <w:t>ocenjujemo kompleksnejše, integrirane in dolgotrajne dejavnosti kot je projektno delo in sicer po vnaprej znanih kriterijih.</w:t>
      </w:r>
    </w:p>
    <w:p w14:paraId="0EFD2496" w14:textId="77777777" w:rsidR="00F024D4" w:rsidRPr="00DA1764" w:rsidRDefault="00F024D4">
      <w:pPr>
        <w:tabs>
          <w:tab w:val="left" w:pos="2914"/>
        </w:tabs>
        <w:spacing w:line="360" w:lineRule="auto"/>
        <w:rPr>
          <w:rFonts w:ascii="Arial" w:hAnsi="Arial" w:cs="Arial"/>
          <w:sz w:val="22"/>
          <w:szCs w:val="22"/>
        </w:rPr>
      </w:pPr>
    </w:p>
    <w:p w14:paraId="20714591" w14:textId="77777777" w:rsidR="00F024D4" w:rsidRPr="00DA1764" w:rsidRDefault="00F024D4">
      <w:pPr>
        <w:tabs>
          <w:tab w:val="left" w:pos="2914"/>
        </w:tabs>
        <w:spacing w:line="360" w:lineRule="auto"/>
        <w:rPr>
          <w:rFonts w:ascii="Arial" w:hAnsi="Arial" w:cs="Arial"/>
          <w:sz w:val="22"/>
          <w:szCs w:val="22"/>
          <w:lang w:eastAsia="ar-SA"/>
        </w:rPr>
      </w:pPr>
      <w:r w:rsidRPr="00DA1764">
        <w:rPr>
          <w:rFonts w:ascii="Arial" w:hAnsi="Arial" w:cs="Arial"/>
          <w:b/>
          <w:bCs/>
          <w:sz w:val="22"/>
          <w:szCs w:val="22"/>
          <w:lang w:eastAsia="ar-SA"/>
        </w:rPr>
        <w:t>Končna ocena</w:t>
      </w:r>
      <w:r w:rsidRPr="00DA1764">
        <w:rPr>
          <w:rFonts w:ascii="Arial" w:hAnsi="Arial" w:cs="Arial"/>
          <w:sz w:val="22"/>
          <w:szCs w:val="22"/>
          <w:lang w:eastAsia="ar-SA"/>
        </w:rPr>
        <w:t xml:space="preserve"> je sestavljena iz vseh ocen, ki jih dijak pridobi v šolskem letu in upošteva njegov napredek v posameznem učnem obdobju.</w:t>
      </w:r>
      <w:r w:rsidR="00116734" w:rsidRPr="00DA1764">
        <w:rPr>
          <w:rFonts w:ascii="Arial" w:hAnsi="Arial" w:cs="Arial"/>
          <w:sz w:val="22"/>
          <w:szCs w:val="22"/>
          <w:lang w:eastAsia="ar-SA"/>
        </w:rPr>
        <w:t xml:space="preserve"> Odraža celostno znanje in odnos do predmeta, ki se kaže tudi v sodelovanju pri učnem procesu.</w:t>
      </w:r>
      <w:r w:rsidRPr="00DA1764">
        <w:rPr>
          <w:rFonts w:ascii="Arial" w:hAnsi="Arial" w:cs="Arial"/>
          <w:sz w:val="22"/>
          <w:szCs w:val="22"/>
          <w:lang w:eastAsia="ar-SA"/>
        </w:rPr>
        <w:t xml:space="preserve"> Zaključene ocene ne pridobimo z izračunavanjem aritmetične sredine.</w:t>
      </w:r>
    </w:p>
    <w:p w14:paraId="3486928F" w14:textId="77777777" w:rsidR="00116734" w:rsidRPr="00DA1764" w:rsidRDefault="00EA7DD7">
      <w:pPr>
        <w:pStyle w:val="Telobesedila"/>
        <w:rPr>
          <w:rFonts w:ascii="Arial" w:hAnsi="Arial" w:cs="Arial"/>
          <w:sz w:val="22"/>
          <w:szCs w:val="22"/>
        </w:rPr>
      </w:pPr>
      <w:r w:rsidRPr="00DA1764">
        <w:rPr>
          <w:rFonts w:ascii="Arial" w:hAnsi="Arial" w:cs="Arial"/>
          <w:sz w:val="22"/>
          <w:szCs w:val="22"/>
        </w:rPr>
        <w:t>V vsakem ocenjevalnem</w:t>
      </w:r>
      <w:r w:rsidR="00F024D4" w:rsidRPr="00DA1764">
        <w:rPr>
          <w:rFonts w:ascii="Arial" w:hAnsi="Arial" w:cs="Arial"/>
          <w:sz w:val="22"/>
          <w:szCs w:val="22"/>
        </w:rPr>
        <w:t xml:space="preserve"> obdobju je obvezno pisati vsaj eno pisno nalogo</w:t>
      </w:r>
      <w:r w:rsidR="00116734" w:rsidRPr="00DA1764">
        <w:rPr>
          <w:rFonts w:ascii="Arial" w:hAnsi="Arial" w:cs="Arial"/>
          <w:sz w:val="22"/>
          <w:szCs w:val="22"/>
        </w:rPr>
        <w:t xml:space="preserve"> in pridobiti eno ustno oceno</w:t>
      </w:r>
      <w:r w:rsidR="00F024D4" w:rsidRPr="00DA1764">
        <w:rPr>
          <w:rFonts w:ascii="Arial" w:hAnsi="Arial" w:cs="Arial"/>
          <w:sz w:val="22"/>
          <w:szCs w:val="22"/>
        </w:rPr>
        <w:t>.</w:t>
      </w:r>
    </w:p>
    <w:p w14:paraId="29B14B59" w14:textId="77777777" w:rsidR="00116734" w:rsidRPr="00DA1764" w:rsidRDefault="00116734">
      <w:pPr>
        <w:pStyle w:val="Telobesedila"/>
        <w:rPr>
          <w:rFonts w:ascii="Arial" w:hAnsi="Arial" w:cs="Arial"/>
          <w:sz w:val="22"/>
          <w:szCs w:val="22"/>
        </w:rPr>
      </w:pPr>
      <w:r w:rsidRPr="00DA1764">
        <w:rPr>
          <w:rFonts w:ascii="Arial" w:hAnsi="Arial" w:cs="Arial"/>
          <w:sz w:val="22"/>
          <w:szCs w:val="22"/>
        </w:rPr>
        <w:t>V gimnazijskem programu imajo ocene pisnih nalog dvojno težo.</w:t>
      </w:r>
    </w:p>
    <w:p w14:paraId="11A44F2E" w14:textId="77777777" w:rsidR="00116734" w:rsidRDefault="00116734">
      <w:pPr>
        <w:pStyle w:val="Telobesedila"/>
        <w:rPr>
          <w:rFonts w:ascii="Arial" w:hAnsi="Arial" w:cs="Arial"/>
          <w:sz w:val="22"/>
          <w:szCs w:val="22"/>
        </w:rPr>
      </w:pPr>
      <w:r w:rsidRPr="00DA1764">
        <w:rPr>
          <w:rFonts w:ascii="Arial" w:hAnsi="Arial" w:cs="Arial"/>
          <w:sz w:val="22"/>
          <w:szCs w:val="22"/>
        </w:rPr>
        <w:t xml:space="preserve">V programih strojni tehnik in </w:t>
      </w:r>
      <w:proofErr w:type="spellStart"/>
      <w:r w:rsidRPr="00DA1764">
        <w:rPr>
          <w:rFonts w:ascii="Arial" w:hAnsi="Arial" w:cs="Arial"/>
          <w:sz w:val="22"/>
          <w:szCs w:val="22"/>
        </w:rPr>
        <w:t>mehatronik</w:t>
      </w:r>
      <w:proofErr w:type="spellEnd"/>
      <w:r w:rsidRPr="00DA1764">
        <w:rPr>
          <w:rFonts w:ascii="Arial" w:hAnsi="Arial" w:cs="Arial"/>
          <w:sz w:val="22"/>
          <w:szCs w:val="22"/>
        </w:rPr>
        <w:t xml:space="preserve"> operater so pisne in ustne ocene enakovredne.</w:t>
      </w:r>
    </w:p>
    <w:p w14:paraId="2C9E4AA5" w14:textId="6D90B49E" w:rsidR="008B6F17" w:rsidRPr="00425A7B" w:rsidRDefault="008B6F17">
      <w:pPr>
        <w:pStyle w:val="Telobesedila"/>
        <w:rPr>
          <w:rFonts w:ascii="Arial" w:hAnsi="Arial" w:cs="Arial"/>
          <w:sz w:val="22"/>
          <w:szCs w:val="22"/>
        </w:rPr>
      </w:pPr>
      <w:r w:rsidRPr="00425A7B">
        <w:rPr>
          <w:rFonts w:ascii="Arial" w:hAnsi="Arial" w:cs="Arial"/>
          <w:sz w:val="22"/>
          <w:szCs w:val="22"/>
        </w:rPr>
        <w:t>Posamezne ocene dijak praviloma ne more izboljševati, razen v primeru, ko učitelj ob določanju končne ocene presodi, da bi to lahko pomenilo višjo zaključ</w:t>
      </w:r>
      <w:r w:rsidR="002B55D9" w:rsidRPr="00425A7B">
        <w:rPr>
          <w:rFonts w:ascii="Arial" w:hAnsi="Arial" w:cs="Arial"/>
          <w:sz w:val="22"/>
          <w:szCs w:val="22"/>
        </w:rPr>
        <w:t>e</w:t>
      </w:r>
      <w:r w:rsidRPr="00425A7B">
        <w:rPr>
          <w:rFonts w:ascii="Arial" w:hAnsi="Arial" w:cs="Arial"/>
          <w:sz w:val="22"/>
          <w:szCs w:val="22"/>
        </w:rPr>
        <w:t>no oceno.</w:t>
      </w:r>
    </w:p>
    <w:p w14:paraId="677E53E0" w14:textId="77777777" w:rsidR="00F024D4" w:rsidRPr="00DA1764" w:rsidRDefault="00F024D4">
      <w:pPr>
        <w:tabs>
          <w:tab w:val="left" w:pos="2914"/>
        </w:tabs>
        <w:spacing w:line="360" w:lineRule="auto"/>
        <w:rPr>
          <w:rFonts w:ascii="Arial" w:hAnsi="Arial" w:cs="Arial"/>
          <w:sz w:val="22"/>
          <w:szCs w:val="22"/>
          <w:lang w:eastAsia="ar-SA"/>
        </w:rPr>
      </w:pPr>
    </w:p>
    <w:p w14:paraId="7464B31B" w14:textId="77777777" w:rsidR="00F024D4" w:rsidRPr="00DA1764" w:rsidRDefault="00116734">
      <w:pPr>
        <w:spacing w:line="360" w:lineRule="auto"/>
        <w:rPr>
          <w:rFonts w:ascii="Arial" w:hAnsi="Arial" w:cs="Arial"/>
          <w:sz w:val="22"/>
          <w:szCs w:val="22"/>
          <w:lang w:eastAsia="ar-SA"/>
        </w:rPr>
      </w:pPr>
      <w:r w:rsidRPr="00DA1764">
        <w:rPr>
          <w:rFonts w:ascii="Arial" w:hAnsi="Arial" w:cs="Arial"/>
          <w:sz w:val="22"/>
          <w:szCs w:val="22"/>
          <w:lang w:eastAsia="ar-SA"/>
        </w:rPr>
        <w:t>Dijak</w:t>
      </w:r>
      <w:r w:rsidR="00791399" w:rsidRPr="00DA1764">
        <w:rPr>
          <w:rFonts w:ascii="Arial" w:hAnsi="Arial" w:cs="Arial"/>
          <w:sz w:val="22"/>
          <w:szCs w:val="22"/>
          <w:lang w:eastAsia="ar-SA"/>
        </w:rPr>
        <w:t>, ki do zaključka pouka ni oprav</w:t>
      </w:r>
      <w:r w:rsidR="00435BC4" w:rsidRPr="00DA1764">
        <w:rPr>
          <w:rFonts w:ascii="Arial" w:hAnsi="Arial" w:cs="Arial"/>
          <w:sz w:val="22"/>
          <w:szCs w:val="22"/>
          <w:lang w:eastAsia="ar-SA"/>
        </w:rPr>
        <w:t>il vseh obveznosti,</w:t>
      </w:r>
      <w:r w:rsidR="00791399" w:rsidRPr="00DA1764">
        <w:rPr>
          <w:rFonts w:ascii="Arial" w:hAnsi="Arial" w:cs="Arial"/>
          <w:sz w:val="22"/>
          <w:szCs w:val="22"/>
          <w:lang w:eastAsia="ar-SA"/>
        </w:rPr>
        <w:t xml:space="preserve"> vključno s tistimi, ki se ne ocenjujejo (izdelki za domačo nalogo), </w:t>
      </w:r>
      <w:r w:rsidRPr="00DA1764">
        <w:rPr>
          <w:rFonts w:ascii="Arial" w:hAnsi="Arial" w:cs="Arial"/>
          <w:sz w:val="22"/>
          <w:szCs w:val="22"/>
          <w:lang w:eastAsia="ar-SA"/>
        </w:rPr>
        <w:t xml:space="preserve">je </w:t>
      </w:r>
      <w:r w:rsidR="00791399" w:rsidRPr="00DA1764">
        <w:rPr>
          <w:rFonts w:ascii="Arial" w:hAnsi="Arial" w:cs="Arial"/>
          <w:sz w:val="22"/>
          <w:szCs w:val="22"/>
          <w:lang w:eastAsia="ar-SA"/>
        </w:rPr>
        <w:t>lahko neocenjen in opravlja dopolnilni izpit</w:t>
      </w:r>
      <w:r w:rsidRPr="00DA1764">
        <w:rPr>
          <w:rFonts w:ascii="Arial" w:hAnsi="Arial" w:cs="Arial"/>
          <w:sz w:val="22"/>
          <w:szCs w:val="22"/>
          <w:lang w:eastAsia="ar-SA"/>
        </w:rPr>
        <w:t>.</w:t>
      </w:r>
      <w:r w:rsidR="00791399" w:rsidRPr="00DA1764">
        <w:rPr>
          <w:rFonts w:ascii="Arial" w:hAnsi="Arial" w:cs="Arial"/>
          <w:sz w:val="22"/>
          <w:szCs w:val="22"/>
          <w:lang w:eastAsia="ar-SA"/>
        </w:rPr>
        <w:t xml:space="preserve"> </w:t>
      </w:r>
    </w:p>
    <w:p w14:paraId="563800E1" w14:textId="77777777" w:rsidR="00730C69" w:rsidRDefault="00730C69">
      <w:pPr>
        <w:spacing w:line="360" w:lineRule="auto"/>
        <w:rPr>
          <w:rFonts w:ascii="Arial" w:hAnsi="Arial" w:cs="Arial"/>
          <w:sz w:val="22"/>
          <w:szCs w:val="22"/>
          <w:lang w:eastAsia="ar-SA"/>
        </w:rPr>
      </w:pPr>
    </w:p>
    <w:p w14:paraId="3D868B22" w14:textId="77777777" w:rsidR="00DA1764" w:rsidRPr="00DA1764" w:rsidRDefault="00DA1764">
      <w:pPr>
        <w:spacing w:line="360" w:lineRule="auto"/>
        <w:rPr>
          <w:rFonts w:ascii="Arial" w:hAnsi="Arial" w:cs="Arial"/>
          <w:sz w:val="22"/>
          <w:szCs w:val="22"/>
          <w:lang w:eastAsia="ar-SA"/>
        </w:rPr>
      </w:pPr>
    </w:p>
    <w:p w14:paraId="6D94778F" w14:textId="77777777" w:rsidR="00662405" w:rsidRPr="00DA1764" w:rsidRDefault="00662405" w:rsidP="00662405">
      <w:pPr>
        <w:rPr>
          <w:b/>
          <w:sz w:val="28"/>
          <w:szCs w:val="28"/>
        </w:rPr>
      </w:pPr>
      <w:r w:rsidRPr="00DA1764">
        <w:rPr>
          <w:b/>
          <w:sz w:val="28"/>
          <w:szCs w:val="28"/>
        </w:rPr>
        <w:t xml:space="preserve">Popravni </w:t>
      </w:r>
      <w:r w:rsidR="0039750D" w:rsidRPr="00DA1764">
        <w:rPr>
          <w:b/>
          <w:sz w:val="28"/>
          <w:szCs w:val="28"/>
        </w:rPr>
        <w:t xml:space="preserve">in predmetni </w:t>
      </w:r>
      <w:r w:rsidRPr="00DA1764">
        <w:rPr>
          <w:b/>
          <w:sz w:val="28"/>
          <w:szCs w:val="28"/>
        </w:rPr>
        <w:t xml:space="preserve">izpit iz angleščine za gimnazijo  </w:t>
      </w:r>
    </w:p>
    <w:p w14:paraId="73BB8B7A" w14:textId="77777777" w:rsidR="00662405" w:rsidRDefault="00662405" w:rsidP="00662405"/>
    <w:p w14:paraId="7CE2C220" w14:textId="77777777" w:rsidR="00662405" w:rsidRPr="00DA1764" w:rsidRDefault="00662405" w:rsidP="00662405">
      <w:pPr>
        <w:jc w:val="both"/>
        <w:rPr>
          <w:rFonts w:ascii="Arial" w:hAnsi="Arial" w:cs="Arial"/>
          <w:sz w:val="22"/>
          <w:szCs w:val="22"/>
        </w:rPr>
      </w:pPr>
      <w:r w:rsidRPr="00DA1764">
        <w:rPr>
          <w:rFonts w:ascii="Arial" w:hAnsi="Arial" w:cs="Arial"/>
          <w:sz w:val="22"/>
          <w:szCs w:val="22"/>
        </w:rPr>
        <w:t>Kandidati opravljajo ustni in pisni izpit.</w:t>
      </w:r>
    </w:p>
    <w:p w14:paraId="223E3ABD" w14:textId="77777777" w:rsidR="00662405" w:rsidRPr="00DA1764" w:rsidRDefault="00662405" w:rsidP="00662405">
      <w:pPr>
        <w:jc w:val="both"/>
        <w:rPr>
          <w:rFonts w:ascii="Arial" w:hAnsi="Arial" w:cs="Arial"/>
          <w:sz w:val="22"/>
          <w:szCs w:val="22"/>
        </w:rPr>
      </w:pPr>
    </w:p>
    <w:p w14:paraId="48603AE7" w14:textId="77777777" w:rsidR="00662405" w:rsidRPr="00DA1764" w:rsidRDefault="00662405" w:rsidP="00DA1764">
      <w:pPr>
        <w:numPr>
          <w:ilvl w:val="0"/>
          <w:numId w:val="2"/>
        </w:numPr>
        <w:spacing w:line="360" w:lineRule="auto"/>
        <w:jc w:val="both"/>
        <w:rPr>
          <w:rFonts w:ascii="Arial" w:hAnsi="Arial" w:cs="Arial"/>
          <w:sz w:val="22"/>
          <w:szCs w:val="22"/>
        </w:rPr>
      </w:pPr>
      <w:r w:rsidRPr="00DA1764">
        <w:rPr>
          <w:rFonts w:ascii="Arial" w:hAnsi="Arial" w:cs="Arial"/>
          <w:sz w:val="22"/>
          <w:szCs w:val="22"/>
        </w:rPr>
        <w:t>Pisni izpit se piše od 45 minut do največ 90 minut (dijaki po letnikih so s trajanjem izpita vnaprej seznanjeni) in se ocenjuje z ocenami od 1 do 5. Meje za ocene so:</w:t>
      </w:r>
    </w:p>
    <w:p w14:paraId="2EC08C61" w14:textId="77777777" w:rsidR="00662405" w:rsidRPr="00DA1764" w:rsidRDefault="00662405" w:rsidP="00DA1764">
      <w:pPr>
        <w:numPr>
          <w:ilvl w:val="0"/>
          <w:numId w:val="3"/>
        </w:numPr>
        <w:spacing w:line="360" w:lineRule="auto"/>
        <w:jc w:val="both"/>
        <w:rPr>
          <w:rFonts w:ascii="Arial" w:hAnsi="Arial" w:cs="Arial"/>
          <w:sz w:val="22"/>
          <w:szCs w:val="22"/>
        </w:rPr>
      </w:pPr>
      <w:r w:rsidRPr="00DA1764">
        <w:rPr>
          <w:rFonts w:ascii="Arial" w:hAnsi="Arial" w:cs="Arial"/>
          <w:sz w:val="22"/>
          <w:szCs w:val="22"/>
        </w:rPr>
        <w:t>zadostno: 50 – 64%</w:t>
      </w:r>
    </w:p>
    <w:p w14:paraId="2BD644A0" w14:textId="77777777" w:rsidR="00662405" w:rsidRPr="00DA1764" w:rsidRDefault="00662405" w:rsidP="00DA1764">
      <w:pPr>
        <w:numPr>
          <w:ilvl w:val="0"/>
          <w:numId w:val="3"/>
        </w:numPr>
        <w:spacing w:line="360" w:lineRule="auto"/>
        <w:jc w:val="both"/>
        <w:rPr>
          <w:rFonts w:ascii="Arial" w:hAnsi="Arial" w:cs="Arial"/>
          <w:sz w:val="22"/>
          <w:szCs w:val="22"/>
        </w:rPr>
      </w:pPr>
      <w:r w:rsidRPr="00DA1764">
        <w:rPr>
          <w:rFonts w:ascii="Arial" w:hAnsi="Arial" w:cs="Arial"/>
          <w:sz w:val="22"/>
          <w:szCs w:val="22"/>
        </w:rPr>
        <w:t>dobro: 65 – 79%</w:t>
      </w:r>
    </w:p>
    <w:p w14:paraId="56136A5E" w14:textId="77777777" w:rsidR="00662405" w:rsidRPr="00DA1764" w:rsidRDefault="00662405" w:rsidP="00DA1764">
      <w:pPr>
        <w:numPr>
          <w:ilvl w:val="0"/>
          <w:numId w:val="3"/>
        </w:numPr>
        <w:spacing w:line="360" w:lineRule="auto"/>
        <w:jc w:val="both"/>
        <w:rPr>
          <w:rFonts w:ascii="Arial" w:hAnsi="Arial" w:cs="Arial"/>
          <w:sz w:val="22"/>
          <w:szCs w:val="22"/>
        </w:rPr>
      </w:pPr>
      <w:r w:rsidRPr="00DA1764">
        <w:rPr>
          <w:rFonts w:ascii="Arial" w:hAnsi="Arial" w:cs="Arial"/>
          <w:sz w:val="22"/>
          <w:szCs w:val="22"/>
        </w:rPr>
        <w:t>prav dobro: 80 – 89%</w:t>
      </w:r>
    </w:p>
    <w:p w14:paraId="41E4737C" w14:textId="77777777" w:rsidR="00662405" w:rsidRPr="00DA1764" w:rsidRDefault="00662405" w:rsidP="00DA1764">
      <w:pPr>
        <w:numPr>
          <w:ilvl w:val="0"/>
          <w:numId w:val="3"/>
        </w:numPr>
        <w:spacing w:line="360" w:lineRule="auto"/>
        <w:jc w:val="both"/>
        <w:rPr>
          <w:rFonts w:ascii="Arial" w:hAnsi="Arial" w:cs="Arial"/>
          <w:sz w:val="22"/>
          <w:szCs w:val="22"/>
        </w:rPr>
      </w:pPr>
      <w:r w:rsidRPr="00DA1764">
        <w:rPr>
          <w:rFonts w:ascii="Arial" w:hAnsi="Arial" w:cs="Arial"/>
          <w:sz w:val="22"/>
          <w:szCs w:val="22"/>
        </w:rPr>
        <w:t>odlično: 90 – 100%</w:t>
      </w:r>
    </w:p>
    <w:p w14:paraId="742F45FE" w14:textId="77777777" w:rsidR="00662405" w:rsidRPr="00DA1764" w:rsidRDefault="00662405" w:rsidP="00DA1764">
      <w:pPr>
        <w:spacing w:line="360" w:lineRule="auto"/>
        <w:rPr>
          <w:rFonts w:ascii="Arial" w:hAnsi="Arial" w:cs="Arial"/>
          <w:sz w:val="22"/>
          <w:szCs w:val="22"/>
        </w:rPr>
      </w:pPr>
    </w:p>
    <w:p w14:paraId="549D1B55" w14:textId="77777777" w:rsidR="00662405" w:rsidRPr="00DA1764" w:rsidRDefault="00662405" w:rsidP="00DA1764">
      <w:pPr>
        <w:numPr>
          <w:ilvl w:val="0"/>
          <w:numId w:val="2"/>
        </w:numPr>
        <w:spacing w:line="360" w:lineRule="auto"/>
        <w:rPr>
          <w:rFonts w:ascii="Arial" w:hAnsi="Arial" w:cs="Arial"/>
          <w:sz w:val="22"/>
          <w:szCs w:val="22"/>
        </w:rPr>
      </w:pPr>
      <w:r w:rsidRPr="00DA1764">
        <w:rPr>
          <w:rFonts w:ascii="Arial" w:hAnsi="Arial" w:cs="Arial"/>
          <w:sz w:val="22"/>
          <w:szCs w:val="22"/>
        </w:rPr>
        <w:t>Na ustnem delu izpita je možno doseči 20 točk, točke pa pomenijo tudi odstotne točke, ki so del končne ocene  Meje za ocene so naslednje:</w:t>
      </w:r>
    </w:p>
    <w:p w14:paraId="2A2E61AC" w14:textId="77777777" w:rsidR="00662405" w:rsidRPr="00DA1764" w:rsidRDefault="00662405" w:rsidP="00DA1764">
      <w:pPr>
        <w:numPr>
          <w:ilvl w:val="1"/>
          <w:numId w:val="2"/>
        </w:numPr>
        <w:spacing w:line="360" w:lineRule="auto"/>
        <w:rPr>
          <w:rFonts w:ascii="Arial" w:hAnsi="Arial" w:cs="Arial"/>
          <w:sz w:val="22"/>
          <w:szCs w:val="22"/>
        </w:rPr>
      </w:pPr>
      <w:r w:rsidRPr="00DA1764">
        <w:rPr>
          <w:rFonts w:ascii="Arial" w:hAnsi="Arial" w:cs="Arial"/>
          <w:sz w:val="22"/>
          <w:szCs w:val="22"/>
        </w:rPr>
        <w:t>Zadostno: 10 točk</w:t>
      </w:r>
    </w:p>
    <w:p w14:paraId="5065DC80" w14:textId="77777777" w:rsidR="00662405" w:rsidRPr="00DA1764" w:rsidRDefault="00662405" w:rsidP="00DA1764">
      <w:pPr>
        <w:numPr>
          <w:ilvl w:val="1"/>
          <w:numId w:val="2"/>
        </w:numPr>
        <w:spacing w:line="360" w:lineRule="auto"/>
        <w:rPr>
          <w:rFonts w:ascii="Arial" w:hAnsi="Arial" w:cs="Arial"/>
          <w:sz w:val="22"/>
          <w:szCs w:val="22"/>
        </w:rPr>
      </w:pPr>
      <w:r w:rsidRPr="00DA1764">
        <w:rPr>
          <w:rFonts w:ascii="Arial" w:hAnsi="Arial" w:cs="Arial"/>
          <w:sz w:val="22"/>
          <w:szCs w:val="22"/>
        </w:rPr>
        <w:t>Dobro: 13 točk</w:t>
      </w:r>
    </w:p>
    <w:p w14:paraId="6EC8EC3F" w14:textId="77777777" w:rsidR="00662405" w:rsidRPr="00DA1764" w:rsidRDefault="00662405" w:rsidP="00DA1764">
      <w:pPr>
        <w:numPr>
          <w:ilvl w:val="1"/>
          <w:numId w:val="2"/>
        </w:numPr>
        <w:spacing w:line="360" w:lineRule="auto"/>
        <w:rPr>
          <w:rFonts w:ascii="Arial" w:hAnsi="Arial" w:cs="Arial"/>
          <w:sz w:val="22"/>
          <w:szCs w:val="22"/>
        </w:rPr>
      </w:pPr>
      <w:r w:rsidRPr="00DA1764">
        <w:rPr>
          <w:rFonts w:ascii="Arial" w:hAnsi="Arial" w:cs="Arial"/>
          <w:sz w:val="22"/>
          <w:szCs w:val="22"/>
        </w:rPr>
        <w:t>Prav dobro: 16 točk</w:t>
      </w:r>
    </w:p>
    <w:p w14:paraId="2D1C0D3F" w14:textId="77777777" w:rsidR="00662405" w:rsidRPr="00DA1764" w:rsidRDefault="00662405" w:rsidP="00DA1764">
      <w:pPr>
        <w:numPr>
          <w:ilvl w:val="1"/>
          <w:numId w:val="2"/>
        </w:numPr>
        <w:spacing w:line="360" w:lineRule="auto"/>
        <w:rPr>
          <w:rFonts w:ascii="Arial" w:hAnsi="Arial" w:cs="Arial"/>
          <w:sz w:val="22"/>
          <w:szCs w:val="22"/>
        </w:rPr>
      </w:pPr>
      <w:r w:rsidRPr="00DA1764">
        <w:rPr>
          <w:rFonts w:ascii="Arial" w:hAnsi="Arial" w:cs="Arial"/>
          <w:sz w:val="22"/>
          <w:szCs w:val="22"/>
        </w:rPr>
        <w:t>Odlično: 18 točk</w:t>
      </w:r>
    </w:p>
    <w:p w14:paraId="2834F424" w14:textId="77777777" w:rsidR="00662405" w:rsidRPr="00DA1764" w:rsidRDefault="00662405" w:rsidP="00DA1764">
      <w:pPr>
        <w:spacing w:line="360" w:lineRule="auto"/>
        <w:rPr>
          <w:rFonts w:ascii="Arial" w:hAnsi="Arial" w:cs="Arial"/>
          <w:sz w:val="22"/>
          <w:szCs w:val="22"/>
        </w:rPr>
      </w:pPr>
      <w:r w:rsidRPr="00DA1764">
        <w:rPr>
          <w:rFonts w:ascii="Arial" w:hAnsi="Arial" w:cs="Arial"/>
          <w:sz w:val="22"/>
          <w:szCs w:val="22"/>
        </w:rPr>
        <w:t xml:space="preserve">           Ocenjujemo po sledečih kriterijih:</w:t>
      </w:r>
    </w:p>
    <w:p w14:paraId="1286E325" w14:textId="77777777" w:rsidR="00662405" w:rsidRPr="00DA1764" w:rsidRDefault="00662405" w:rsidP="00DA1764">
      <w:pPr>
        <w:spacing w:line="360" w:lineRule="auto"/>
        <w:ind w:firstLine="720"/>
        <w:rPr>
          <w:rFonts w:ascii="Arial" w:hAnsi="Arial" w:cs="Arial"/>
          <w:b/>
          <w:sz w:val="22"/>
          <w:szCs w:val="22"/>
        </w:rPr>
      </w:pPr>
      <w:r w:rsidRPr="00DA1764">
        <w:rPr>
          <w:rFonts w:ascii="Arial" w:hAnsi="Arial" w:cs="Arial"/>
          <w:b/>
          <w:sz w:val="22"/>
          <w:szCs w:val="22"/>
        </w:rPr>
        <w:t>Besedišče</w:t>
      </w:r>
    </w:p>
    <w:p w14:paraId="5BC4C2A7"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Štev. točk/ Merila</w:t>
      </w:r>
    </w:p>
    <w:p w14:paraId="266C740F"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4 Besedišče je primerno/pogosto nadpovprečno bogato.</w:t>
      </w:r>
    </w:p>
    <w:p w14:paraId="29AD32CD"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3 Besedišče je primerno.</w:t>
      </w:r>
    </w:p>
    <w:p w14:paraId="7482A3A8"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2 Besedišče je na splošno primerno, opazimo posamezne napačne rabe.</w:t>
      </w:r>
    </w:p>
    <w:p w14:paraId="52CD6548"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1 Omejeno besedišče, ki pa ne moti sporazumevanja.</w:t>
      </w:r>
    </w:p>
    <w:p w14:paraId="2CB361BC"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0 Nezadostno besedišče, ki preprečuje sporazumevanje.</w:t>
      </w:r>
    </w:p>
    <w:p w14:paraId="78B93652" w14:textId="77777777" w:rsidR="00662405" w:rsidRPr="00DA1764" w:rsidRDefault="00662405" w:rsidP="00DA1764">
      <w:pPr>
        <w:spacing w:line="360" w:lineRule="auto"/>
        <w:rPr>
          <w:rFonts w:ascii="Arial" w:hAnsi="Arial" w:cs="Arial"/>
          <w:sz w:val="22"/>
          <w:szCs w:val="22"/>
        </w:rPr>
      </w:pPr>
    </w:p>
    <w:p w14:paraId="7465DD80" w14:textId="77777777" w:rsidR="00662405" w:rsidRPr="00DA1764" w:rsidRDefault="00662405" w:rsidP="00DA1764">
      <w:pPr>
        <w:spacing w:line="360" w:lineRule="auto"/>
        <w:ind w:firstLine="720"/>
        <w:rPr>
          <w:rFonts w:ascii="Arial" w:hAnsi="Arial" w:cs="Arial"/>
          <w:b/>
          <w:sz w:val="22"/>
          <w:szCs w:val="22"/>
        </w:rPr>
      </w:pPr>
      <w:r w:rsidRPr="00DA1764">
        <w:rPr>
          <w:rFonts w:ascii="Arial" w:hAnsi="Arial" w:cs="Arial"/>
          <w:b/>
          <w:sz w:val="22"/>
          <w:szCs w:val="22"/>
        </w:rPr>
        <w:t>Gladkost</w:t>
      </w:r>
    </w:p>
    <w:p w14:paraId="02EF5F21"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Štev. točk /Merila</w:t>
      </w:r>
    </w:p>
    <w:p w14:paraId="3421308F"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4 Govor brez zatikanja, samo naravno omahovanje.</w:t>
      </w:r>
    </w:p>
    <w:p w14:paraId="7850A0EF"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3 Govor z malo zatikanja poleg naravnega omahovanja.</w:t>
      </w:r>
    </w:p>
    <w:p w14:paraId="483AF080"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2 Govor z nekaj zatikanja.</w:t>
      </w:r>
    </w:p>
    <w:p w14:paraId="18294C1F"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1 Govor s pogostimi prekinitvami.</w:t>
      </w:r>
    </w:p>
    <w:p w14:paraId="035A1124" w14:textId="77777777" w:rsidR="00662405" w:rsidRDefault="00662405" w:rsidP="00DA1764">
      <w:pPr>
        <w:spacing w:line="360" w:lineRule="auto"/>
        <w:ind w:firstLine="720"/>
        <w:rPr>
          <w:rFonts w:ascii="Arial" w:hAnsi="Arial" w:cs="Arial"/>
          <w:sz w:val="22"/>
          <w:szCs w:val="22"/>
        </w:rPr>
      </w:pPr>
      <w:r w:rsidRPr="00DA1764">
        <w:rPr>
          <w:rFonts w:ascii="Arial" w:hAnsi="Arial" w:cs="Arial"/>
          <w:sz w:val="22"/>
          <w:szCs w:val="22"/>
        </w:rPr>
        <w:t>0 Prekinitve so tako pogoste, da preprečujejo sporazumevanje.</w:t>
      </w:r>
    </w:p>
    <w:p w14:paraId="31503752" w14:textId="77777777" w:rsidR="00AC6473" w:rsidRDefault="00AC6473" w:rsidP="00DA1764">
      <w:pPr>
        <w:spacing w:line="360" w:lineRule="auto"/>
        <w:ind w:left="720"/>
        <w:rPr>
          <w:rFonts w:ascii="Arial" w:hAnsi="Arial" w:cs="Arial"/>
          <w:b/>
          <w:sz w:val="22"/>
          <w:szCs w:val="22"/>
        </w:rPr>
      </w:pPr>
    </w:p>
    <w:p w14:paraId="6D6702D4" w14:textId="77777777" w:rsidR="00662405" w:rsidRPr="00DA1764" w:rsidRDefault="00662405" w:rsidP="00DA1764">
      <w:pPr>
        <w:spacing w:line="360" w:lineRule="auto"/>
        <w:ind w:left="720"/>
        <w:rPr>
          <w:rFonts w:ascii="Arial" w:hAnsi="Arial" w:cs="Arial"/>
          <w:b/>
          <w:sz w:val="22"/>
          <w:szCs w:val="22"/>
        </w:rPr>
      </w:pPr>
      <w:r w:rsidRPr="00DA1764">
        <w:rPr>
          <w:rFonts w:ascii="Arial" w:hAnsi="Arial" w:cs="Arial"/>
          <w:b/>
          <w:sz w:val="22"/>
          <w:szCs w:val="22"/>
        </w:rPr>
        <w:t>Izgovarjava</w:t>
      </w:r>
    </w:p>
    <w:p w14:paraId="23E46824"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Štev. točk /Merila</w:t>
      </w:r>
    </w:p>
    <w:p w14:paraId="0C7C00ED"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4 Odlična izgovarjava, naglas in stavčna intonacija.</w:t>
      </w:r>
    </w:p>
    <w:p w14:paraId="0C3C4164"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3 Dobra izgovarjava, naglas in stavčna intonacija.</w:t>
      </w:r>
    </w:p>
    <w:p w14:paraId="7EA56321"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2 Povprečna izgovarjava, brez hujših napak.</w:t>
      </w:r>
    </w:p>
    <w:p w14:paraId="29D8E5F8"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1 Slaba izgovarjava, ki pogosto ovira sporazumevanje.</w:t>
      </w:r>
    </w:p>
    <w:p w14:paraId="00FB340A"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0 Slaba izgovarjava, ki preprečuje sporazumevanje.</w:t>
      </w:r>
    </w:p>
    <w:p w14:paraId="4008080C" w14:textId="77777777" w:rsidR="00662405" w:rsidRPr="00DA1764" w:rsidRDefault="00662405" w:rsidP="00DA1764">
      <w:pPr>
        <w:spacing w:line="360" w:lineRule="auto"/>
        <w:rPr>
          <w:rFonts w:ascii="Arial" w:hAnsi="Arial" w:cs="Arial"/>
          <w:sz w:val="22"/>
          <w:szCs w:val="22"/>
        </w:rPr>
      </w:pPr>
    </w:p>
    <w:p w14:paraId="0F2998D8" w14:textId="77777777" w:rsidR="00662405" w:rsidRPr="00DA1764" w:rsidRDefault="00662405" w:rsidP="00DA1764">
      <w:pPr>
        <w:spacing w:line="360" w:lineRule="auto"/>
        <w:ind w:firstLine="720"/>
        <w:rPr>
          <w:rFonts w:ascii="Arial" w:hAnsi="Arial" w:cs="Arial"/>
          <w:b/>
          <w:sz w:val="22"/>
          <w:szCs w:val="22"/>
        </w:rPr>
      </w:pPr>
      <w:r w:rsidRPr="00DA1764">
        <w:rPr>
          <w:rFonts w:ascii="Arial" w:hAnsi="Arial" w:cs="Arial"/>
          <w:b/>
          <w:sz w:val="22"/>
          <w:szCs w:val="22"/>
        </w:rPr>
        <w:t>Jezikovna pravilnost</w:t>
      </w:r>
    </w:p>
    <w:p w14:paraId="49D9454C"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Štev. točk /Merila</w:t>
      </w:r>
    </w:p>
    <w:p w14:paraId="2F44629B"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4 Jezikovnih napak skorajda ni.</w:t>
      </w:r>
    </w:p>
    <w:p w14:paraId="6D87A0A8"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3 Malo osnovnih jezikovnih napak.</w:t>
      </w:r>
    </w:p>
    <w:p w14:paraId="072B50C2"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2 Nekaj večjih jezikovnih napak.</w:t>
      </w:r>
    </w:p>
    <w:p w14:paraId="23C5E28B"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1 Veliko jezikovnih napak, ki pa ne ovirajo sporazumevanja.</w:t>
      </w:r>
    </w:p>
    <w:p w14:paraId="7990AD95"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0 Toliko jezikovnih napak, da je sporazumevanje nemogoče.</w:t>
      </w:r>
    </w:p>
    <w:p w14:paraId="3E602B15" w14:textId="77777777" w:rsidR="00662405" w:rsidRPr="00DA1764" w:rsidRDefault="00662405" w:rsidP="00DA1764">
      <w:pPr>
        <w:spacing w:line="360" w:lineRule="auto"/>
        <w:rPr>
          <w:rFonts w:ascii="Arial" w:hAnsi="Arial" w:cs="Arial"/>
          <w:b/>
          <w:bCs/>
          <w:color w:val="FFFFFF"/>
          <w:sz w:val="22"/>
          <w:szCs w:val="22"/>
        </w:rPr>
      </w:pPr>
    </w:p>
    <w:p w14:paraId="0A61AB82" w14:textId="77777777" w:rsidR="00662405" w:rsidRPr="00DA1764" w:rsidRDefault="00662405" w:rsidP="00DA1764">
      <w:pPr>
        <w:spacing w:line="360" w:lineRule="auto"/>
        <w:ind w:firstLine="720"/>
        <w:rPr>
          <w:rFonts w:ascii="Arial" w:hAnsi="Arial" w:cs="Arial"/>
          <w:b/>
          <w:sz w:val="22"/>
          <w:szCs w:val="22"/>
        </w:rPr>
      </w:pPr>
      <w:r w:rsidRPr="00DA1764">
        <w:rPr>
          <w:rFonts w:ascii="Arial" w:hAnsi="Arial" w:cs="Arial"/>
          <w:b/>
          <w:sz w:val="22"/>
          <w:szCs w:val="22"/>
        </w:rPr>
        <w:t>Sodelovanje v pogovoru</w:t>
      </w:r>
    </w:p>
    <w:p w14:paraId="5FFD5CC3"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Štev. točk /Merila</w:t>
      </w:r>
    </w:p>
    <w:p w14:paraId="15DC8A12"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4 Samostojno začenja in v glavnem vodi pogovor.</w:t>
      </w:r>
    </w:p>
    <w:p w14:paraId="48A9973A"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3 Dokaj samostojno vodi pogovor.</w:t>
      </w:r>
    </w:p>
    <w:p w14:paraId="2D1B58E0"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2 V glavnem se odziva le na sogovornikove spodbude.</w:t>
      </w:r>
    </w:p>
    <w:p w14:paraId="0D2D43D3"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1 Preveč se zanaša na sogovornikove spodbude.</w:t>
      </w:r>
    </w:p>
    <w:p w14:paraId="1C8F9CD8"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 xml:space="preserve">0 Ni sposoben pogovora ali govori na </w:t>
      </w:r>
      <w:proofErr w:type="spellStart"/>
      <w:r w:rsidRPr="00DA1764">
        <w:rPr>
          <w:rFonts w:ascii="Arial" w:hAnsi="Arial" w:cs="Arial"/>
          <w:sz w:val="22"/>
          <w:szCs w:val="22"/>
        </w:rPr>
        <w:t>izust</w:t>
      </w:r>
      <w:proofErr w:type="spellEnd"/>
      <w:r w:rsidRPr="00DA1764">
        <w:rPr>
          <w:rFonts w:ascii="Arial" w:hAnsi="Arial" w:cs="Arial"/>
          <w:sz w:val="22"/>
          <w:szCs w:val="22"/>
        </w:rPr>
        <w:t>.</w:t>
      </w:r>
    </w:p>
    <w:p w14:paraId="0200DEB8" w14:textId="77777777" w:rsidR="00662405" w:rsidRPr="00DA1764" w:rsidRDefault="00662405" w:rsidP="00DA1764">
      <w:pPr>
        <w:spacing w:line="360" w:lineRule="auto"/>
        <w:rPr>
          <w:rFonts w:ascii="Arial" w:hAnsi="Arial" w:cs="Arial"/>
          <w:sz w:val="22"/>
          <w:szCs w:val="22"/>
        </w:rPr>
      </w:pPr>
    </w:p>
    <w:p w14:paraId="766CEFFD" w14:textId="77777777" w:rsidR="00662405" w:rsidRPr="00DA1764" w:rsidRDefault="00662405" w:rsidP="00DA1764">
      <w:pPr>
        <w:numPr>
          <w:ilvl w:val="0"/>
          <w:numId w:val="2"/>
        </w:numPr>
        <w:spacing w:line="360" w:lineRule="auto"/>
        <w:jc w:val="both"/>
        <w:rPr>
          <w:rFonts w:ascii="Arial" w:hAnsi="Arial" w:cs="Arial"/>
          <w:sz w:val="22"/>
          <w:szCs w:val="22"/>
        </w:rPr>
      </w:pPr>
      <w:r w:rsidRPr="00DA1764">
        <w:rPr>
          <w:rFonts w:ascii="Arial" w:hAnsi="Arial" w:cs="Arial"/>
          <w:sz w:val="22"/>
          <w:szCs w:val="22"/>
        </w:rPr>
        <w:t>Ustni izpit obsega 3 vprašanja – prvo in drugo vprašanje sta tematski, tretje pa zajema besedišče.</w:t>
      </w:r>
    </w:p>
    <w:p w14:paraId="4C3FB120" w14:textId="77777777" w:rsidR="00662405" w:rsidRPr="00DA1764" w:rsidRDefault="00662405" w:rsidP="00DA1764">
      <w:pPr>
        <w:spacing w:line="360" w:lineRule="auto"/>
        <w:ind w:left="360"/>
        <w:jc w:val="both"/>
        <w:rPr>
          <w:rFonts w:ascii="Arial" w:hAnsi="Arial" w:cs="Arial"/>
          <w:sz w:val="22"/>
          <w:szCs w:val="22"/>
        </w:rPr>
      </w:pPr>
    </w:p>
    <w:p w14:paraId="427AFEE7" w14:textId="77777777" w:rsidR="00662405" w:rsidRPr="00DA1764" w:rsidRDefault="00662405" w:rsidP="00DA1764">
      <w:pPr>
        <w:numPr>
          <w:ilvl w:val="0"/>
          <w:numId w:val="2"/>
        </w:numPr>
        <w:spacing w:line="360" w:lineRule="auto"/>
        <w:rPr>
          <w:rFonts w:ascii="Arial" w:hAnsi="Arial" w:cs="Arial"/>
          <w:color w:val="FF0000"/>
          <w:sz w:val="22"/>
          <w:szCs w:val="22"/>
        </w:rPr>
      </w:pPr>
      <w:r w:rsidRPr="00DA1764">
        <w:rPr>
          <w:rFonts w:ascii="Arial" w:hAnsi="Arial" w:cs="Arial"/>
          <w:sz w:val="22"/>
          <w:szCs w:val="22"/>
        </w:rPr>
        <w:t xml:space="preserve">Pisni del izpita ima 80% delež pri skupni oceni, ustni pa 20%. Končno oceno dobimo s seštevkom odstotnih točk obeh delov, ki se pretvorijo v oceno po sledečem kriteriju:. </w:t>
      </w:r>
    </w:p>
    <w:p w14:paraId="0391BB70" w14:textId="77777777" w:rsidR="00662405" w:rsidRPr="00DA1764" w:rsidRDefault="00662405" w:rsidP="00DA1764">
      <w:pPr>
        <w:numPr>
          <w:ilvl w:val="1"/>
          <w:numId w:val="2"/>
        </w:numPr>
        <w:spacing w:line="360" w:lineRule="auto"/>
        <w:jc w:val="both"/>
        <w:rPr>
          <w:rFonts w:ascii="Arial" w:hAnsi="Arial" w:cs="Arial"/>
          <w:sz w:val="22"/>
          <w:szCs w:val="22"/>
        </w:rPr>
      </w:pPr>
      <w:r w:rsidRPr="00DA1764">
        <w:rPr>
          <w:rFonts w:ascii="Arial" w:hAnsi="Arial" w:cs="Arial"/>
          <w:sz w:val="22"/>
          <w:szCs w:val="22"/>
        </w:rPr>
        <w:t>Zadostno: 50%</w:t>
      </w:r>
    </w:p>
    <w:p w14:paraId="08D07129" w14:textId="77777777" w:rsidR="00662405" w:rsidRPr="00DA1764" w:rsidRDefault="00662405" w:rsidP="00DA1764">
      <w:pPr>
        <w:numPr>
          <w:ilvl w:val="1"/>
          <w:numId w:val="2"/>
        </w:numPr>
        <w:spacing w:line="360" w:lineRule="auto"/>
        <w:jc w:val="both"/>
        <w:rPr>
          <w:rFonts w:ascii="Arial" w:hAnsi="Arial" w:cs="Arial"/>
          <w:sz w:val="22"/>
          <w:szCs w:val="22"/>
        </w:rPr>
      </w:pPr>
      <w:r w:rsidRPr="00DA1764">
        <w:rPr>
          <w:rFonts w:ascii="Arial" w:hAnsi="Arial" w:cs="Arial"/>
          <w:sz w:val="22"/>
          <w:szCs w:val="22"/>
        </w:rPr>
        <w:t>Dobro: 65%</w:t>
      </w:r>
    </w:p>
    <w:p w14:paraId="3F91F195" w14:textId="77777777" w:rsidR="00662405" w:rsidRPr="00DA1764" w:rsidRDefault="00662405" w:rsidP="00DA1764">
      <w:pPr>
        <w:numPr>
          <w:ilvl w:val="1"/>
          <w:numId w:val="2"/>
        </w:numPr>
        <w:spacing w:line="360" w:lineRule="auto"/>
        <w:jc w:val="both"/>
        <w:rPr>
          <w:rFonts w:ascii="Arial" w:hAnsi="Arial" w:cs="Arial"/>
          <w:sz w:val="22"/>
          <w:szCs w:val="22"/>
        </w:rPr>
      </w:pPr>
      <w:r w:rsidRPr="00DA1764">
        <w:rPr>
          <w:rFonts w:ascii="Arial" w:hAnsi="Arial" w:cs="Arial"/>
          <w:sz w:val="22"/>
          <w:szCs w:val="22"/>
        </w:rPr>
        <w:t>Prav dobro: 80%</w:t>
      </w:r>
    </w:p>
    <w:p w14:paraId="5CEDCA1A" w14:textId="77777777" w:rsidR="00662405" w:rsidRPr="00DA1764" w:rsidRDefault="00662405" w:rsidP="00DA1764">
      <w:pPr>
        <w:numPr>
          <w:ilvl w:val="1"/>
          <w:numId w:val="2"/>
        </w:numPr>
        <w:spacing w:line="360" w:lineRule="auto"/>
        <w:jc w:val="both"/>
        <w:rPr>
          <w:rFonts w:ascii="Arial" w:hAnsi="Arial" w:cs="Arial"/>
          <w:sz w:val="22"/>
          <w:szCs w:val="22"/>
        </w:rPr>
      </w:pPr>
      <w:r w:rsidRPr="00DA1764">
        <w:rPr>
          <w:rFonts w:ascii="Arial" w:hAnsi="Arial" w:cs="Arial"/>
          <w:sz w:val="22"/>
          <w:szCs w:val="22"/>
        </w:rPr>
        <w:t>Odlično: 90%</w:t>
      </w:r>
    </w:p>
    <w:p w14:paraId="296F33A5" w14:textId="77777777" w:rsidR="00662405" w:rsidRPr="00DA1764" w:rsidRDefault="00662405" w:rsidP="00662405">
      <w:pPr>
        <w:rPr>
          <w:b/>
          <w:sz w:val="28"/>
          <w:szCs w:val="28"/>
        </w:rPr>
      </w:pPr>
      <w:r w:rsidRPr="00DA1764">
        <w:rPr>
          <w:b/>
          <w:sz w:val="28"/>
          <w:szCs w:val="28"/>
        </w:rPr>
        <w:t xml:space="preserve">Popravni </w:t>
      </w:r>
      <w:r w:rsidR="0039750D" w:rsidRPr="00DA1764">
        <w:rPr>
          <w:b/>
          <w:sz w:val="28"/>
          <w:szCs w:val="28"/>
        </w:rPr>
        <w:t xml:space="preserve">in predmetni </w:t>
      </w:r>
      <w:r w:rsidRPr="00DA1764">
        <w:rPr>
          <w:b/>
          <w:sz w:val="28"/>
          <w:szCs w:val="28"/>
        </w:rPr>
        <w:t xml:space="preserve">izpit iz angleščine za programa strojni tehnik in </w:t>
      </w:r>
      <w:proofErr w:type="spellStart"/>
      <w:r w:rsidRPr="00DA1764">
        <w:rPr>
          <w:b/>
          <w:sz w:val="28"/>
          <w:szCs w:val="28"/>
        </w:rPr>
        <w:t>mehatronik</w:t>
      </w:r>
      <w:proofErr w:type="spellEnd"/>
      <w:r w:rsidRPr="00DA1764">
        <w:rPr>
          <w:b/>
          <w:sz w:val="28"/>
          <w:szCs w:val="28"/>
        </w:rPr>
        <w:t xml:space="preserve"> operater </w:t>
      </w:r>
    </w:p>
    <w:p w14:paraId="2A1CFF82" w14:textId="77777777" w:rsidR="00662405" w:rsidRDefault="00662405" w:rsidP="00662405"/>
    <w:p w14:paraId="3582EB67" w14:textId="77777777" w:rsidR="00662405" w:rsidRPr="00DA1764" w:rsidRDefault="00662405" w:rsidP="00DA1764">
      <w:pPr>
        <w:spacing w:line="360" w:lineRule="auto"/>
        <w:jc w:val="both"/>
        <w:rPr>
          <w:rFonts w:ascii="Arial" w:hAnsi="Arial" w:cs="Arial"/>
          <w:sz w:val="22"/>
          <w:szCs w:val="22"/>
        </w:rPr>
      </w:pPr>
      <w:r w:rsidRPr="00DA1764">
        <w:rPr>
          <w:rFonts w:ascii="Arial" w:hAnsi="Arial" w:cs="Arial"/>
          <w:sz w:val="22"/>
          <w:szCs w:val="22"/>
        </w:rPr>
        <w:t>Kandidati opravljajo ustni in pisni izpit.</w:t>
      </w:r>
    </w:p>
    <w:p w14:paraId="7A8DABB3" w14:textId="77777777" w:rsidR="00662405" w:rsidRPr="00DA1764" w:rsidRDefault="00662405" w:rsidP="00DA1764">
      <w:pPr>
        <w:spacing w:line="360" w:lineRule="auto"/>
        <w:jc w:val="both"/>
        <w:rPr>
          <w:rFonts w:ascii="Arial" w:hAnsi="Arial" w:cs="Arial"/>
          <w:sz w:val="22"/>
          <w:szCs w:val="22"/>
        </w:rPr>
      </w:pPr>
    </w:p>
    <w:p w14:paraId="2800F7B4" w14:textId="77777777" w:rsidR="00662405" w:rsidRPr="00DA1764" w:rsidRDefault="00662405" w:rsidP="00DA1764">
      <w:pPr>
        <w:numPr>
          <w:ilvl w:val="0"/>
          <w:numId w:val="4"/>
        </w:numPr>
        <w:spacing w:line="360" w:lineRule="auto"/>
        <w:jc w:val="both"/>
        <w:rPr>
          <w:rFonts w:ascii="Arial" w:hAnsi="Arial" w:cs="Arial"/>
          <w:sz w:val="22"/>
          <w:szCs w:val="22"/>
        </w:rPr>
      </w:pPr>
      <w:r w:rsidRPr="00DA1764">
        <w:rPr>
          <w:rFonts w:ascii="Arial" w:hAnsi="Arial" w:cs="Arial"/>
          <w:sz w:val="22"/>
          <w:szCs w:val="22"/>
        </w:rPr>
        <w:t>Pisni izpit se piše od 45 minut do največ 90 minut (dijaki po letnikih so s trajanjem izpita vnaprej seznanjeni) in se ocenjuje z ocenami od 1 do 5. Meje za ocene so:</w:t>
      </w:r>
    </w:p>
    <w:p w14:paraId="482B69AA" w14:textId="77777777" w:rsidR="00662405" w:rsidRPr="00DA1764" w:rsidRDefault="00662405" w:rsidP="00DA1764">
      <w:pPr>
        <w:numPr>
          <w:ilvl w:val="0"/>
          <w:numId w:val="3"/>
        </w:numPr>
        <w:spacing w:line="360" w:lineRule="auto"/>
        <w:jc w:val="both"/>
        <w:rPr>
          <w:rFonts w:ascii="Arial" w:hAnsi="Arial" w:cs="Arial"/>
          <w:sz w:val="22"/>
          <w:szCs w:val="22"/>
        </w:rPr>
      </w:pPr>
      <w:r w:rsidRPr="00DA1764">
        <w:rPr>
          <w:rFonts w:ascii="Arial" w:hAnsi="Arial" w:cs="Arial"/>
          <w:sz w:val="22"/>
          <w:szCs w:val="22"/>
        </w:rPr>
        <w:t>zadostno: 50 – 64%</w:t>
      </w:r>
    </w:p>
    <w:p w14:paraId="44817E37" w14:textId="77777777" w:rsidR="00662405" w:rsidRPr="00DA1764" w:rsidRDefault="00662405" w:rsidP="00DA1764">
      <w:pPr>
        <w:numPr>
          <w:ilvl w:val="0"/>
          <w:numId w:val="3"/>
        </w:numPr>
        <w:spacing w:line="360" w:lineRule="auto"/>
        <w:jc w:val="both"/>
        <w:rPr>
          <w:rFonts w:ascii="Arial" w:hAnsi="Arial" w:cs="Arial"/>
          <w:sz w:val="22"/>
          <w:szCs w:val="22"/>
        </w:rPr>
      </w:pPr>
      <w:r w:rsidRPr="00DA1764">
        <w:rPr>
          <w:rFonts w:ascii="Arial" w:hAnsi="Arial" w:cs="Arial"/>
          <w:sz w:val="22"/>
          <w:szCs w:val="22"/>
        </w:rPr>
        <w:t>dobro: 65 – 79%</w:t>
      </w:r>
    </w:p>
    <w:p w14:paraId="36D3ED8E" w14:textId="77777777" w:rsidR="00662405" w:rsidRPr="00DA1764" w:rsidRDefault="00662405" w:rsidP="00DA1764">
      <w:pPr>
        <w:numPr>
          <w:ilvl w:val="0"/>
          <w:numId w:val="3"/>
        </w:numPr>
        <w:spacing w:line="360" w:lineRule="auto"/>
        <w:jc w:val="both"/>
        <w:rPr>
          <w:rFonts w:ascii="Arial" w:hAnsi="Arial" w:cs="Arial"/>
          <w:sz w:val="22"/>
          <w:szCs w:val="22"/>
        </w:rPr>
      </w:pPr>
      <w:r w:rsidRPr="00DA1764">
        <w:rPr>
          <w:rFonts w:ascii="Arial" w:hAnsi="Arial" w:cs="Arial"/>
          <w:sz w:val="22"/>
          <w:szCs w:val="22"/>
        </w:rPr>
        <w:t>prav dobro: 80 – 89%</w:t>
      </w:r>
    </w:p>
    <w:p w14:paraId="7B4D37CD" w14:textId="77777777" w:rsidR="00662405" w:rsidRPr="00DA1764" w:rsidRDefault="00662405" w:rsidP="00DA1764">
      <w:pPr>
        <w:numPr>
          <w:ilvl w:val="0"/>
          <w:numId w:val="3"/>
        </w:numPr>
        <w:spacing w:line="360" w:lineRule="auto"/>
        <w:jc w:val="both"/>
        <w:rPr>
          <w:rFonts w:ascii="Arial" w:hAnsi="Arial" w:cs="Arial"/>
          <w:sz w:val="22"/>
          <w:szCs w:val="22"/>
        </w:rPr>
      </w:pPr>
      <w:r w:rsidRPr="00DA1764">
        <w:rPr>
          <w:rFonts w:ascii="Arial" w:hAnsi="Arial" w:cs="Arial"/>
          <w:sz w:val="22"/>
          <w:szCs w:val="22"/>
        </w:rPr>
        <w:t>odlično: 90 – 100%</w:t>
      </w:r>
    </w:p>
    <w:p w14:paraId="5C629DCB" w14:textId="77777777" w:rsidR="00662405" w:rsidRPr="00DA1764" w:rsidRDefault="00662405" w:rsidP="00DA1764">
      <w:pPr>
        <w:spacing w:line="360" w:lineRule="auto"/>
        <w:rPr>
          <w:rFonts w:ascii="Arial" w:hAnsi="Arial" w:cs="Arial"/>
          <w:sz w:val="22"/>
          <w:szCs w:val="22"/>
        </w:rPr>
      </w:pPr>
    </w:p>
    <w:p w14:paraId="4E4C6B5B" w14:textId="77777777" w:rsidR="00662405" w:rsidRPr="00DA1764" w:rsidRDefault="00662405" w:rsidP="00DA1764">
      <w:pPr>
        <w:numPr>
          <w:ilvl w:val="0"/>
          <w:numId w:val="4"/>
        </w:numPr>
        <w:spacing w:line="360" w:lineRule="auto"/>
        <w:rPr>
          <w:rFonts w:ascii="Arial" w:hAnsi="Arial" w:cs="Arial"/>
          <w:sz w:val="22"/>
          <w:szCs w:val="22"/>
        </w:rPr>
      </w:pPr>
      <w:r w:rsidRPr="00DA1764">
        <w:rPr>
          <w:rFonts w:ascii="Arial" w:hAnsi="Arial" w:cs="Arial"/>
          <w:sz w:val="22"/>
          <w:szCs w:val="22"/>
        </w:rPr>
        <w:t>Na ustnem delu izpita je možno doseči 40 točk, točke pa pomenijo tudi odstotne točke, ki so del končne ocene  Meje za ocene so naslednje:</w:t>
      </w:r>
    </w:p>
    <w:p w14:paraId="64BF7080" w14:textId="77777777" w:rsidR="00662405" w:rsidRPr="00DA1764" w:rsidRDefault="00662405" w:rsidP="00DA1764">
      <w:pPr>
        <w:numPr>
          <w:ilvl w:val="1"/>
          <w:numId w:val="3"/>
        </w:numPr>
        <w:spacing w:line="360" w:lineRule="auto"/>
        <w:rPr>
          <w:rFonts w:ascii="Arial" w:hAnsi="Arial" w:cs="Arial"/>
          <w:sz w:val="22"/>
          <w:szCs w:val="22"/>
        </w:rPr>
      </w:pPr>
      <w:r w:rsidRPr="00DA1764">
        <w:rPr>
          <w:rFonts w:ascii="Arial" w:hAnsi="Arial" w:cs="Arial"/>
          <w:sz w:val="22"/>
          <w:szCs w:val="22"/>
        </w:rPr>
        <w:t>Zadostno: 20 točk</w:t>
      </w:r>
    </w:p>
    <w:p w14:paraId="1F4BD4AA" w14:textId="77777777" w:rsidR="00662405" w:rsidRPr="00DA1764" w:rsidRDefault="00662405" w:rsidP="00DA1764">
      <w:pPr>
        <w:numPr>
          <w:ilvl w:val="1"/>
          <w:numId w:val="3"/>
        </w:numPr>
        <w:spacing w:line="360" w:lineRule="auto"/>
        <w:rPr>
          <w:rFonts w:ascii="Arial" w:hAnsi="Arial" w:cs="Arial"/>
          <w:sz w:val="22"/>
          <w:szCs w:val="22"/>
        </w:rPr>
      </w:pPr>
      <w:r w:rsidRPr="00DA1764">
        <w:rPr>
          <w:rFonts w:ascii="Arial" w:hAnsi="Arial" w:cs="Arial"/>
          <w:sz w:val="22"/>
          <w:szCs w:val="22"/>
        </w:rPr>
        <w:t>Dobro: 26 točk</w:t>
      </w:r>
    </w:p>
    <w:p w14:paraId="3B2A4265" w14:textId="77777777" w:rsidR="00662405" w:rsidRPr="00DA1764" w:rsidRDefault="00662405" w:rsidP="00DA1764">
      <w:pPr>
        <w:numPr>
          <w:ilvl w:val="1"/>
          <w:numId w:val="3"/>
        </w:numPr>
        <w:spacing w:line="360" w:lineRule="auto"/>
        <w:rPr>
          <w:rFonts w:ascii="Arial" w:hAnsi="Arial" w:cs="Arial"/>
          <w:sz w:val="22"/>
          <w:szCs w:val="22"/>
        </w:rPr>
      </w:pPr>
      <w:r w:rsidRPr="00DA1764">
        <w:rPr>
          <w:rFonts w:ascii="Arial" w:hAnsi="Arial" w:cs="Arial"/>
          <w:sz w:val="22"/>
          <w:szCs w:val="22"/>
        </w:rPr>
        <w:t>Prav dobro: 32 točk</w:t>
      </w:r>
    </w:p>
    <w:p w14:paraId="5F41DEDA" w14:textId="77777777" w:rsidR="00662405" w:rsidRPr="00DA1764" w:rsidRDefault="00662405" w:rsidP="00DA1764">
      <w:pPr>
        <w:numPr>
          <w:ilvl w:val="1"/>
          <w:numId w:val="3"/>
        </w:numPr>
        <w:spacing w:line="360" w:lineRule="auto"/>
        <w:rPr>
          <w:rFonts w:ascii="Arial" w:hAnsi="Arial" w:cs="Arial"/>
          <w:sz w:val="22"/>
          <w:szCs w:val="22"/>
        </w:rPr>
      </w:pPr>
      <w:r w:rsidRPr="00DA1764">
        <w:rPr>
          <w:rFonts w:ascii="Arial" w:hAnsi="Arial" w:cs="Arial"/>
          <w:sz w:val="22"/>
          <w:szCs w:val="22"/>
        </w:rPr>
        <w:t>Odlično: 36 točk</w:t>
      </w:r>
    </w:p>
    <w:p w14:paraId="7D0F39F1" w14:textId="77777777" w:rsidR="00662405" w:rsidRPr="00DA1764" w:rsidRDefault="00662405" w:rsidP="00DA1764">
      <w:pPr>
        <w:spacing w:line="360" w:lineRule="auto"/>
        <w:rPr>
          <w:rFonts w:ascii="Arial" w:hAnsi="Arial" w:cs="Arial"/>
          <w:sz w:val="22"/>
          <w:szCs w:val="22"/>
        </w:rPr>
      </w:pPr>
      <w:r w:rsidRPr="00DA1764">
        <w:rPr>
          <w:rFonts w:ascii="Arial" w:hAnsi="Arial" w:cs="Arial"/>
          <w:sz w:val="22"/>
          <w:szCs w:val="22"/>
        </w:rPr>
        <w:t xml:space="preserve">           Ocenjujemo po sledečih kriterijih:</w:t>
      </w:r>
    </w:p>
    <w:p w14:paraId="4C2ED035" w14:textId="77777777" w:rsidR="00DA1764" w:rsidRPr="00DA1764" w:rsidRDefault="00DA1764" w:rsidP="00DA1764">
      <w:pPr>
        <w:spacing w:line="360" w:lineRule="auto"/>
        <w:rPr>
          <w:rFonts w:ascii="Arial" w:hAnsi="Arial" w:cs="Arial"/>
          <w:sz w:val="22"/>
          <w:szCs w:val="22"/>
        </w:rPr>
      </w:pPr>
    </w:p>
    <w:p w14:paraId="3AF64C42" w14:textId="77777777" w:rsidR="00662405" w:rsidRPr="00DA1764" w:rsidRDefault="00662405" w:rsidP="00DA1764">
      <w:pPr>
        <w:spacing w:line="360" w:lineRule="auto"/>
        <w:ind w:firstLine="720"/>
        <w:rPr>
          <w:rFonts w:ascii="Arial" w:hAnsi="Arial" w:cs="Arial"/>
          <w:b/>
          <w:sz w:val="22"/>
          <w:szCs w:val="22"/>
        </w:rPr>
      </w:pPr>
      <w:r w:rsidRPr="00DA1764">
        <w:rPr>
          <w:rFonts w:ascii="Arial" w:hAnsi="Arial" w:cs="Arial"/>
          <w:b/>
          <w:sz w:val="22"/>
          <w:szCs w:val="22"/>
        </w:rPr>
        <w:t>Jasnost izražanja misli in ustreznost sporočila</w:t>
      </w:r>
    </w:p>
    <w:p w14:paraId="15D85300"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Štev. točk/ Merila</w:t>
      </w:r>
    </w:p>
    <w:p w14:paraId="26F4E45E"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4 - Kandidat prepričljivo in jasno izrazi svoje misli/sporočilo in jih/ga primerno razvije/utemelji, ker dobro pozna vse teme danih iztočnic, brez težav razume sogovornika in sledi smeri pogovora.</w:t>
      </w:r>
    </w:p>
    <w:p w14:paraId="1BE9BAEC"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3 - Kandidatovo sporočilo je primerno/sporočilo je kljub spodrsljajem jasno in dovolj razvito, ker zadovoljivo pozna teme danih iztočnic in razume sogovornika.</w:t>
      </w:r>
    </w:p>
    <w:p w14:paraId="70B4C23A"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2 -  Kandidat s težavo izrazi svoje misli/sporočilo in jih/ga ne razvija./Kandidat se vztrajno izogiba predpisani temi, ker pomanjkljivo pozna teme danih iztočnic ali le delno razume sogovornika.</w:t>
      </w:r>
    </w:p>
    <w:p w14:paraId="618C2ABF"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1 - Kandidatovo sporočilo ostaja fragmentarno/na ravni najosnovnejšega odzivanja na sogovornikove pobude, ker zelo slabo pozna teme danih iztočnic ali ne razume sogovornika.</w:t>
      </w:r>
    </w:p>
    <w:p w14:paraId="5950CF01"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0 - Sporočila ni. Kandidat ne pozna tem danih iztočnic, sogovornika ne razume in se ne odziva na njegove pobude.</w:t>
      </w:r>
    </w:p>
    <w:p w14:paraId="0C224F9B" w14:textId="77777777" w:rsidR="00AC6473" w:rsidRDefault="00AC6473" w:rsidP="00DA1764">
      <w:pPr>
        <w:spacing w:line="360" w:lineRule="auto"/>
        <w:ind w:left="720"/>
        <w:rPr>
          <w:rFonts w:ascii="Arial" w:hAnsi="Arial" w:cs="Arial"/>
          <w:b/>
          <w:sz w:val="22"/>
          <w:szCs w:val="22"/>
        </w:rPr>
      </w:pPr>
    </w:p>
    <w:p w14:paraId="1B54928D" w14:textId="77777777" w:rsidR="00AC6473" w:rsidRDefault="00AC6473" w:rsidP="00DA1764">
      <w:pPr>
        <w:spacing w:line="360" w:lineRule="auto"/>
        <w:ind w:left="720"/>
        <w:rPr>
          <w:rFonts w:ascii="Arial" w:hAnsi="Arial" w:cs="Arial"/>
          <w:b/>
          <w:sz w:val="22"/>
          <w:szCs w:val="22"/>
        </w:rPr>
      </w:pPr>
    </w:p>
    <w:p w14:paraId="1686E944"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b/>
          <w:sz w:val="22"/>
          <w:szCs w:val="22"/>
        </w:rPr>
        <w:t>Jezikovna pravilnost</w:t>
      </w:r>
    </w:p>
    <w:p w14:paraId="50AF9877" w14:textId="77777777" w:rsidR="00662405" w:rsidRPr="00DA1764" w:rsidRDefault="00662405" w:rsidP="00DA1764">
      <w:pPr>
        <w:spacing w:line="360" w:lineRule="auto"/>
        <w:ind w:firstLine="720"/>
        <w:rPr>
          <w:rFonts w:ascii="Arial" w:hAnsi="Arial" w:cs="Arial"/>
          <w:sz w:val="22"/>
          <w:szCs w:val="22"/>
        </w:rPr>
      </w:pPr>
    </w:p>
    <w:p w14:paraId="7B78E0FF"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4 - Jezikovnih napak skoraj ni, raba zahtevnejših jezikovnih struktur.</w:t>
      </w:r>
    </w:p>
    <w:p w14:paraId="675C99AF"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3 Nekaj jezikovnih napak, vendar ne ovirajo jasnosti sporočila. Raba osnovnih jezikovnih struktur.</w:t>
      </w:r>
    </w:p>
    <w:p w14:paraId="6680C2F0"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2 - Mnogo jezikovnih napak, vendar je sporočilo še vedno razumljivo.</w:t>
      </w:r>
    </w:p>
    <w:p w14:paraId="74C34E65"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1 - Zelo ozek obseg jezikovnih sredstev in/ali tako pogoste jezikovne nepravilnosti, da je sporočilo nerazumljivo./Kandidat se večinoma odziva nebesedno.</w:t>
      </w:r>
    </w:p>
    <w:p w14:paraId="03A37766"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0 - Tako ozek obseg jezikovnih sredstev in/ali tako pogoste jezikovne nepravilnosti, da je sporazumevanje popolnoma onemogočeno.</w:t>
      </w:r>
    </w:p>
    <w:p w14:paraId="31283D87" w14:textId="77777777" w:rsidR="00662405" w:rsidRPr="00DA1764" w:rsidRDefault="00662405" w:rsidP="00DA1764">
      <w:pPr>
        <w:spacing w:line="360" w:lineRule="auto"/>
        <w:rPr>
          <w:rFonts w:ascii="Arial" w:hAnsi="Arial" w:cs="Arial"/>
          <w:b/>
          <w:bCs/>
          <w:color w:val="FFFFFF"/>
          <w:sz w:val="22"/>
          <w:szCs w:val="22"/>
        </w:rPr>
      </w:pPr>
      <w:r w:rsidRPr="00DA1764">
        <w:rPr>
          <w:rFonts w:ascii="Arial" w:hAnsi="Arial" w:cs="Arial"/>
          <w:color w:val="FFFFFF"/>
          <w:sz w:val="22"/>
          <w:szCs w:val="22"/>
        </w:rPr>
        <w:t xml:space="preserve">Angleščina </w:t>
      </w:r>
      <w:r w:rsidRPr="00DA1764">
        <w:rPr>
          <w:rFonts w:ascii="Arial" w:hAnsi="Arial" w:cs="Arial"/>
          <w:b/>
          <w:bCs/>
          <w:color w:val="FFFFFF"/>
          <w:sz w:val="22"/>
          <w:szCs w:val="22"/>
        </w:rPr>
        <w:t>15</w:t>
      </w:r>
    </w:p>
    <w:p w14:paraId="6FCD23BB" w14:textId="77777777" w:rsidR="00662405" w:rsidRPr="00DA1764" w:rsidRDefault="00662405" w:rsidP="00DA1764">
      <w:pPr>
        <w:spacing w:line="360" w:lineRule="auto"/>
        <w:ind w:firstLine="720"/>
        <w:rPr>
          <w:rFonts w:ascii="Arial" w:hAnsi="Arial" w:cs="Arial"/>
          <w:b/>
          <w:sz w:val="22"/>
          <w:szCs w:val="22"/>
        </w:rPr>
      </w:pPr>
      <w:r w:rsidRPr="00DA1764">
        <w:rPr>
          <w:rFonts w:ascii="Arial" w:hAnsi="Arial" w:cs="Arial"/>
          <w:b/>
          <w:sz w:val="22"/>
          <w:szCs w:val="22"/>
        </w:rPr>
        <w:t>Širina in ustreznost rabe besedišča in registra</w:t>
      </w:r>
    </w:p>
    <w:p w14:paraId="2BE0A5E9"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4 - Bogato besedišče, ki v celoti ustreza namenu, funkciji in okoliščinam.</w:t>
      </w:r>
    </w:p>
    <w:p w14:paraId="6449A18D"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3 - Besedišče, ki kljub nekaj napakam ustreza namenu in okoliščinam ter ne vpliva na jasnost sporočila.</w:t>
      </w:r>
    </w:p>
    <w:p w14:paraId="77C78A1E"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2 - Ozek obseg besednih sredstev in/ali pogoste nepravilnosti, ki vplivajo na jasnost sporočila.</w:t>
      </w:r>
    </w:p>
    <w:p w14:paraId="3D0A9051"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1 - Zaradi zelo ozkega besedišča in pogoste napačne rabe je sporazumevanje skromno/omejeno predvsem na nebesedno sporazumevanje.</w:t>
      </w:r>
    </w:p>
    <w:p w14:paraId="594F5129"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0 - Nepoznavanje besedišča in napačna raba popolnoma onemogočata</w:t>
      </w:r>
    </w:p>
    <w:p w14:paraId="52E974A6"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sporazumevanje.</w:t>
      </w:r>
    </w:p>
    <w:p w14:paraId="612CED94" w14:textId="77777777" w:rsidR="00662405" w:rsidRPr="00DA1764" w:rsidRDefault="00662405" w:rsidP="00DA1764">
      <w:pPr>
        <w:spacing w:line="360" w:lineRule="auto"/>
        <w:ind w:firstLine="720"/>
        <w:rPr>
          <w:rFonts w:ascii="Arial" w:hAnsi="Arial" w:cs="Arial"/>
          <w:sz w:val="22"/>
          <w:szCs w:val="22"/>
        </w:rPr>
      </w:pPr>
    </w:p>
    <w:p w14:paraId="13A3287A" w14:textId="77777777" w:rsidR="00662405" w:rsidRPr="00DA1764" w:rsidRDefault="00662405" w:rsidP="00DA1764">
      <w:pPr>
        <w:spacing w:line="360" w:lineRule="auto"/>
        <w:ind w:firstLine="720"/>
        <w:rPr>
          <w:rFonts w:ascii="Arial" w:hAnsi="Arial" w:cs="Arial"/>
          <w:b/>
          <w:sz w:val="22"/>
          <w:szCs w:val="22"/>
        </w:rPr>
      </w:pPr>
      <w:r w:rsidRPr="00DA1764">
        <w:rPr>
          <w:rFonts w:ascii="Arial" w:hAnsi="Arial" w:cs="Arial"/>
          <w:b/>
          <w:sz w:val="22"/>
          <w:szCs w:val="22"/>
        </w:rPr>
        <w:t>Tekočnost govora in izgovarjanja</w:t>
      </w:r>
    </w:p>
    <w:p w14:paraId="75547E66"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4 - Tekoč govor z naravnimi prekinitvami. Izgovorjava in intonacija sta ustrezni.</w:t>
      </w:r>
    </w:p>
    <w:p w14:paraId="45820418"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3 - Govor z nekaj prekinitvami, ki ne ovirajo sporazumevanja. Nekaj</w:t>
      </w:r>
    </w:p>
    <w:p w14:paraId="27E3DC12"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nepravilnosti/neustreznosti pri izgovorjavi in intonaciji, ki niso moteče.</w:t>
      </w:r>
    </w:p>
    <w:p w14:paraId="6B7E5FB9"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2 - Govor z daljšimi prekinitvami, ki ovirajo sporazumevanje. Nepravilna</w:t>
      </w:r>
    </w:p>
    <w:p w14:paraId="6A2B3D75"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izgovorjava in intonacija onemogočata razumljivost sporočila.</w:t>
      </w:r>
    </w:p>
    <w:p w14:paraId="17E19815"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1 - Pogoste in dolge prekinitve onemogočajo sporazumevanje./Kandidat se odziva predvsem nebesedno. Izgovorjavo in intonacijo je komaj možno oceniti (zaradi minimalnega sodelovanja in/ali nejasnosti govora).</w:t>
      </w:r>
    </w:p>
    <w:p w14:paraId="44942AA8"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0 - Kandidat se odziva samo nebesedno.</w:t>
      </w:r>
    </w:p>
    <w:p w14:paraId="03353E62" w14:textId="77777777" w:rsidR="00662405" w:rsidRPr="00DA1764" w:rsidRDefault="00662405" w:rsidP="00DA1764">
      <w:pPr>
        <w:spacing w:line="360" w:lineRule="auto"/>
        <w:ind w:firstLine="720"/>
        <w:rPr>
          <w:rFonts w:ascii="Arial" w:hAnsi="Arial" w:cs="Arial"/>
          <w:sz w:val="22"/>
          <w:szCs w:val="22"/>
        </w:rPr>
      </w:pPr>
    </w:p>
    <w:p w14:paraId="2CA6F6CA" w14:textId="77777777" w:rsidR="00662405" w:rsidRPr="00DA1764" w:rsidRDefault="00662405" w:rsidP="00DA1764">
      <w:pPr>
        <w:spacing w:line="360" w:lineRule="auto"/>
        <w:ind w:firstLine="720"/>
        <w:rPr>
          <w:rFonts w:ascii="Arial" w:hAnsi="Arial" w:cs="Arial"/>
          <w:b/>
          <w:sz w:val="22"/>
          <w:szCs w:val="22"/>
        </w:rPr>
      </w:pPr>
      <w:r w:rsidRPr="00DA1764">
        <w:rPr>
          <w:rFonts w:ascii="Arial" w:hAnsi="Arial" w:cs="Arial"/>
          <w:b/>
          <w:sz w:val="22"/>
          <w:szCs w:val="22"/>
        </w:rPr>
        <w:t>Sodelovanje v pogovoru in ustrezna raba komunikacijskih strategij</w:t>
      </w:r>
    </w:p>
    <w:p w14:paraId="1C567E47" w14:textId="77777777" w:rsidR="00662405" w:rsidRPr="00DA1764" w:rsidRDefault="00662405" w:rsidP="00DA1764">
      <w:pPr>
        <w:spacing w:line="360" w:lineRule="auto"/>
        <w:ind w:firstLine="720"/>
        <w:rPr>
          <w:rFonts w:ascii="Arial" w:hAnsi="Arial" w:cs="Arial"/>
          <w:sz w:val="22"/>
          <w:szCs w:val="22"/>
        </w:rPr>
      </w:pPr>
      <w:r w:rsidRPr="00DA1764">
        <w:rPr>
          <w:rFonts w:ascii="Arial" w:hAnsi="Arial" w:cs="Arial"/>
          <w:sz w:val="22"/>
          <w:szCs w:val="22"/>
        </w:rPr>
        <w:t>4 - Kandidat samostojno usmerja pogovor, se uspešno prilagaja novim</w:t>
      </w:r>
    </w:p>
    <w:p w14:paraId="3D371A92" w14:textId="77777777" w:rsidR="00662405" w:rsidRPr="00DA1764" w:rsidRDefault="00662405" w:rsidP="00DA1764">
      <w:pPr>
        <w:spacing w:line="360" w:lineRule="auto"/>
        <w:ind w:firstLine="720"/>
        <w:rPr>
          <w:rFonts w:ascii="Arial" w:hAnsi="Arial" w:cs="Arial"/>
          <w:color w:val="FF0000"/>
          <w:sz w:val="22"/>
          <w:szCs w:val="22"/>
        </w:rPr>
      </w:pPr>
      <w:r w:rsidRPr="00DA1764">
        <w:rPr>
          <w:rFonts w:ascii="Arial" w:hAnsi="Arial" w:cs="Arial"/>
          <w:sz w:val="22"/>
          <w:szCs w:val="22"/>
        </w:rPr>
        <w:t>okoliščinam/vlogam. Primeren izbor komunikacijskih strategij.</w:t>
      </w:r>
    </w:p>
    <w:p w14:paraId="06033666" w14:textId="77777777" w:rsidR="00662405" w:rsidRPr="00DA1764" w:rsidRDefault="00662405" w:rsidP="00DA1764">
      <w:pPr>
        <w:spacing w:line="360" w:lineRule="auto"/>
        <w:ind w:left="720"/>
        <w:rPr>
          <w:rFonts w:ascii="Arial" w:hAnsi="Arial" w:cs="Arial"/>
          <w:color w:val="FF0000"/>
          <w:sz w:val="22"/>
          <w:szCs w:val="22"/>
        </w:rPr>
      </w:pPr>
      <w:r w:rsidRPr="00DA1764">
        <w:rPr>
          <w:rFonts w:ascii="Arial" w:hAnsi="Arial" w:cs="Arial"/>
          <w:sz w:val="22"/>
          <w:szCs w:val="22"/>
        </w:rPr>
        <w:t>3 - Kandidat se uspešno prilagaja novim okoliščinam/vlogam/temam in sodeluje v pogovoru na pobudo sogovornika/izpraševalca in tudi na lastno pobudo. Primeren izbor komunikacijskih strategij.</w:t>
      </w:r>
    </w:p>
    <w:p w14:paraId="444A94FC"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2 - Kandidat se s težavo prilagaja novim okoliščinam/vlogam/temam in se odziva izključno na pobude sogovornika. Omejen izbor in/ali neustreznost</w:t>
      </w:r>
    </w:p>
    <w:p w14:paraId="7C426EA5" w14:textId="77777777" w:rsidR="00662405" w:rsidRPr="00DA1764" w:rsidRDefault="00662405" w:rsidP="00DA1764">
      <w:pPr>
        <w:spacing w:line="360" w:lineRule="auto"/>
        <w:ind w:firstLine="720"/>
        <w:rPr>
          <w:rFonts w:ascii="Arial" w:hAnsi="Arial" w:cs="Arial"/>
          <w:color w:val="FF0000"/>
          <w:sz w:val="22"/>
          <w:szCs w:val="22"/>
        </w:rPr>
      </w:pPr>
      <w:r w:rsidRPr="00DA1764">
        <w:rPr>
          <w:rFonts w:ascii="Arial" w:hAnsi="Arial" w:cs="Arial"/>
          <w:sz w:val="22"/>
          <w:szCs w:val="22"/>
        </w:rPr>
        <w:t>komunikacijskih strategij.</w:t>
      </w:r>
    </w:p>
    <w:p w14:paraId="1B9BADC0"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1 - Kandidat se ob novih okoliščinah/vlogah/temah kljub sogovornikovi pomoči in dodatni spodbudi neustrezno/nebesedno odziva.</w:t>
      </w:r>
    </w:p>
    <w:p w14:paraId="3E655154"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0 - Kandidat se ob novih okoliščinah/vlogah/temah kljub sogovornikovi pomoči in dodatni spodbudi ne odziva.</w:t>
      </w:r>
    </w:p>
    <w:p w14:paraId="4FEDCE4B" w14:textId="77777777" w:rsidR="00662405" w:rsidRPr="00DA1764" w:rsidRDefault="00662405" w:rsidP="00DA1764">
      <w:pPr>
        <w:spacing w:line="360" w:lineRule="auto"/>
        <w:rPr>
          <w:rFonts w:ascii="Arial" w:hAnsi="Arial" w:cs="Arial"/>
          <w:sz w:val="22"/>
          <w:szCs w:val="22"/>
        </w:rPr>
      </w:pPr>
    </w:p>
    <w:p w14:paraId="710FF7B9" w14:textId="77777777" w:rsidR="00662405" w:rsidRPr="00DA1764" w:rsidRDefault="00662405" w:rsidP="00DA1764">
      <w:pPr>
        <w:spacing w:line="360" w:lineRule="auto"/>
        <w:ind w:left="720"/>
        <w:rPr>
          <w:rFonts w:ascii="Arial" w:hAnsi="Arial" w:cs="Arial"/>
          <w:sz w:val="22"/>
          <w:szCs w:val="22"/>
        </w:rPr>
      </w:pPr>
      <w:r w:rsidRPr="00DA1764">
        <w:rPr>
          <w:rFonts w:ascii="Arial" w:hAnsi="Arial" w:cs="Arial"/>
          <w:sz w:val="22"/>
          <w:szCs w:val="22"/>
        </w:rPr>
        <w:t>Ker je ustni del izpita vreden 40 % ocene, se točke pri ustnem delu izpita pomnožijo z 2.</w:t>
      </w:r>
    </w:p>
    <w:p w14:paraId="0C9F644E" w14:textId="77777777" w:rsidR="00662405" w:rsidRPr="00DA1764" w:rsidRDefault="00662405" w:rsidP="00DA1764">
      <w:pPr>
        <w:spacing w:line="360" w:lineRule="auto"/>
        <w:ind w:left="720"/>
        <w:rPr>
          <w:rFonts w:ascii="Arial" w:hAnsi="Arial" w:cs="Arial"/>
          <w:sz w:val="22"/>
          <w:szCs w:val="22"/>
        </w:rPr>
      </w:pPr>
    </w:p>
    <w:p w14:paraId="59D7AD9F" w14:textId="77777777" w:rsidR="00662405" w:rsidRPr="00DA1764" w:rsidRDefault="00662405" w:rsidP="00DA1764">
      <w:pPr>
        <w:numPr>
          <w:ilvl w:val="0"/>
          <w:numId w:val="4"/>
        </w:numPr>
        <w:spacing w:line="360" w:lineRule="auto"/>
        <w:jc w:val="both"/>
        <w:rPr>
          <w:rFonts w:ascii="Arial" w:hAnsi="Arial" w:cs="Arial"/>
          <w:sz w:val="22"/>
          <w:szCs w:val="22"/>
        </w:rPr>
      </w:pPr>
      <w:r w:rsidRPr="00DA1764">
        <w:rPr>
          <w:rFonts w:ascii="Arial" w:hAnsi="Arial" w:cs="Arial"/>
          <w:sz w:val="22"/>
          <w:szCs w:val="22"/>
        </w:rPr>
        <w:t>Ustni izpit obsega 3 vprašanja – prvo in drugo vprašanje sta tematski, tretje pa zajema besedišče.</w:t>
      </w:r>
    </w:p>
    <w:p w14:paraId="422C89D3" w14:textId="77777777" w:rsidR="00662405" w:rsidRPr="00DA1764" w:rsidRDefault="00662405" w:rsidP="00DA1764">
      <w:pPr>
        <w:spacing w:line="360" w:lineRule="auto"/>
        <w:ind w:left="360"/>
        <w:jc w:val="both"/>
        <w:rPr>
          <w:rFonts w:ascii="Arial" w:hAnsi="Arial" w:cs="Arial"/>
          <w:sz w:val="22"/>
          <w:szCs w:val="22"/>
        </w:rPr>
      </w:pPr>
    </w:p>
    <w:p w14:paraId="41B02E0E" w14:textId="77777777" w:rsidR="00662405" w:rsidRPr="00DA1764" w:rsidRDefault="00662405" w:rsidP="00DA1764">
      <w:pPr>
        <w:numPr>
          <w:ilvl w:val="0"/>
          <w:numId w:val="4"/>
        </w:numPr>
        <w:spacing w:line="360" w:lineRule="auto"/>
        <w:rPr>
          <w:rFonts w:ascii="Arial" w:hAnsi="Arial" w:cs="Arial"/>
          <w:color w:val="FF0000"/>
          <w:sz w:val="22"/>
          <w:szCs w:val="22"/>
        </w:rPr>
      </w:pPr>
      <w:r w:rsidRPr="00DA1764">
        <w:rPr>
          <w:rFonts w:ascii="Arial" w:hAnsi="Arial" w:cs="Arial"/>
          <w:sz w:val="22"/>
          <w:szCs w:val="22"/>
        </w:rPr>
        <w:t xml:space="preserve">Pisni del izpita ima 60% delež pri skupni oceni, ustni pa 40%. Končno oceno dobimo s seštevkom odstotnih točk obeh delov, ki se pretvorijo v oceno po sledečem kriteriju:. </w:t>
      </w:r>
    </w:p>
    <w:p w14:paraId="1EE3B717" w14:textId="77777777" w:rsidR="00662405" w:rsidRPr="00DA1764" w:rsidRDefault="00662405" w:rsidP="00DA1764">
      <w:pPr>
        <w:numPr>
          <w:ilvl w:val="0"/>
          <w:numId w:val="5"/>
        </w:numPr>
        <w:spacing w:line="360" w:lineRule="auto"/>
        <w:jc w:val="both"/>
        <w:rPr>
          <w:rFonts w:ascii="Arial" w:hAnsi="Arial" w:cs="Arial"/>
          <w:sz w:val="22"/>
          <w:szCs w:val="22"/>
        </w:rPr>
      </w:pPr>
      <w:r w:rsidRPr="00DA1764">
        <w:rPr>
          <w:rFonts w:ascii="Arial" w:hAnsi="Arial" w:cs="Arial"/>
          <w:sz w:val="22"/>
          <w:szCs w:val="22"/>
        </w:rPr>
        <w:t>Zadostno: 50%</w:t>
      </w:r>
    </w:p>
    <w:p w14:paraId="20F3A554" w14:textId="77777777" w:rsidR="00662405" w:rsidRPr="00DA1764" w:rsidRDefault="00662405" w:rsidP="00DA1764">
      <w:pPr>
        <w:numPr>
          <w:ilvl w:val="0"/>
          <w:numId w:val="5"/>
        </w:numPr>
        <w:spacing w:line="360" w:lineRule="auto"/>
        <w:jc w:val="both"/>
        <w:rPr>
          <w:rFonts w:ascii="Arial" w:hAnsi="Arial" w:cs="Arial"/>
          <w:sz w:val="22"/>
          <w:szCs w:val="22"/>
        </w:rPr>
      </w:pPr>
      <w:r w:rsidRPr="00DA1764">
        <w:rPr>
          <w:rFonts w:ascii="Arial" w:hAnsi="Arial" w:cs="Arial"/>
          <w:sz w:val="22"/>
          <w:szCs w:val="22"/>
        </w:rPr>
        <w:t>Dobro: 65%</w:t>
      </w:r>
    </w:p>
    <w:p w14:paraId="3E1A554B" w14:textId="77777777" w:rsidR="00662405" w:rsidRPr="00DA1764" w:rsidRDefault="00662405" w:rsidP="00DA1764">
      <w:pPr>
        <w:numPr>
          <w:ilvl w:val="0"/>
          <w:numId w:val="5"/>
        </w:numPr>
        <w:spacing w:line="360" w:lineRule="auto"/>
        <w:jc w:val="both"/>
        <w:rPr>
          <w:rFonts w:ascii="Arial" w:hAnsi="Arial" w:cs="Arial"/>
          <w:sz w:val="22"/>
          <w:szCs w:val="22"/>
        </w:rPr>
      </w:pPr>
      <w:r w:rsidRPr="00DA1764">
        <w:rPr>
          <w:rFonts w:ascii="Arial" w:hAnsi="Arial" w:cs="Arial"/>
          <w:sz w:val="22"/>
          <w:szCs w:val="22"/>
        </w:rPr>
        <w:t>Prav dobro: 80%</w:t>
      </w:r>
    </w:p>
    <w:p w14:paraId="1346E68E" w14:textId="77777777" w:rsidR="00CC25E4" w:rsidRPr="00DA1764" w:rsidRDefault="00662405" w:rsidP="00DA1764">
      <w:pPr>
        <w:numPr>
          <w:ilvl w:val="0"/>
          <w:numId w:val="5"/>
        </w:numPr>
        <w:spacing w:line="360" w:lineRule="auto"/>
        <w:jc w:val="both"/>
        <w:rPr>
          <w:rFonts w:ascii="Arial" w:hAnsi="Arial" w:cs="Arial"/>
          <w:sz w:val="22"/>
          <w:szCs w:val="22"/>
        </w:rPr>
      </w:pPr>
      <w:r w:rsidRPr="00DA1764">
        <w:rPr>
          <w:rFonts w:ascii="Arial" w:hAnsi="Arial" w:cs="Arial"/>
          <w:sz w:val="22"/>
          <w:szCs w:val="22"/>
        </w:rPr>
        <w:t>Odlično: 90%</w:t>
      </w:r>
    </w:p>
    <w:p w14:paraId="220793EE" w14:textId="77777777" w:rsidR="00CC25E4" w:rsidRDefault="00CC25E4" w:rsidP="00CC25E4">
      <w:pPr>
        <w:jc w:val="both"/>
        <w:rPr>
          <w:sz w:val="26"/>
          <w:szCs w:val="26"/>
        </w:rPr>
      </w:pPr>
    </w:p>
    <w:p w14:paraId="17C2C9BC" w14:textId="77777777" w:rsidR="00662405" w:rsidRPr="00DA1764" w:rsidRDefault="0039750D" w:rsidP="00662405">
      <w:pPr>
        <w:rPr>
          <w:b/>
          <w:sz w:val="28"/>
          <w:szCs w:val="28"/>
        </w:rPr>
      </w:pPr>
      <w:r w:rsidRPr="00DA1764">
        <w:rPr>
          <w:b/>
          <w:sz w:val="28"/>
          <w:szCs w:val="28"/>
        </w:rPr>
        <w:t xml:space="preserve">Dopolnilni izpiti za vse programe </w:t>
      </w:r>
    </w:p>
    <w:p w14:paraId="26C1F496" w14:textId="77777777" w:rsidR="0039750D" w:rsidRDefault="0039750D" w:rsidP="00662405">
      <w:pPr>
        <w:rPr>
          <w:b/>
        </w:rPr>
      </w:pPr>
    </w:p>
    <w:p w14:paraId="79D0D650" w14:textId="77777777" w:rsidR="0039750D" w:rsidRPr="00DA1764" w:rsidRDefault="0039750D" w:rsidP="0039750D">
      <w:pPr>
        <w:spacing w:line="360" w:lineRule="auto"/>
        <w:rPr>
          <w:rFonts w:ascii="Arial" w:hAnsi="Arial" w:cs="Arial"/>
          <w:sz w:val="22"/>
          <w:szCs w:val="22"/>
          <w:lang w:eastAsia="ar-SA"/>
        </w:rPr>
      </w:pPr>
      <w:r w:rsidRPr="00DA1764">
        <w:rPr>
          <w:rFonts w:ascii="Arial" w:hAnsi="Arial" w:cs="Arial"/>
          <w:sz w:val="22"/>
          <w:szCs w:val="22"/>
          <w:lang w:eastAsia="ar-SA"/>
        </w:rPr>
        <w:t>Dijak, ki do zaključka pouka ni oprav</w:t>
      </w:r>
      <w:r w:rsidR="00435BC4" w:rsidRPr="00DA1764">
        <w:rPr>
          <w:rFonts w:ascii="Arial" w:hAnsi="Arial" w:cs="Arial"/>
          <w:sz w:val="22"/>
          <w:szCs w:val="22"/>
          <w:lang w:eastAsia="ar-SA"/>
        </w:rPr>
        <w:t>il vseh obveznosti,</w:t>
      </w:r>
      <w:r w:rsidRPr="00DA1764">
        <w:rPr>
          <w:rFonts w:ascii="Arial" w:hAnsi="Arial" w:cs="Arial"/>
          <w:sz w:val="22"/>
          <w:szCs w:val="22"/>
          <w:lang w:eastAsia="ar-SA"/>
        </w:rPr>
        <w:t xml:space="preserve"> vključno s tistimi, ki se ne ocenjujejo (izdelki za domačo nalogo), je lahko neocenjen in opravlja dopolnilni izpit. </w:t>
      </w:r>
    </w:p>
    <w:p w14:paraId="5BBAA143" w14:textId="77777777" w:rsidR="0039750D" w:rsidRPr="00DA1764" w:rsidRDefault="0039750D" w:rsidP="0039750D">
      <w:pPr>
        <w:spacing w:line="360" w:lineRule="auto"/>
        <w:rPr>
          <w:rFonts w:ascii="Arial" w:hAnsi="Arial" w:cs="Arial"/>
          <w:sz w:val="22"/>
          <w:szCs w:val="22"/>
          <w:lang w:eastAsia="ar-SA"/>
        </w:rPr>
      </w:pPr>
      <w:r w:rsidRPr="00DA1764">
        <w:rPr>
          <w:rFonts w:ascii="Arial" w:hAnsi="Arial" w:cs="Arial"/>
          <w:sz w:val="22"/>
          <w:szCs w:val="22"/>
          <w:lang w:eastAsia="ar-SA"/>
        </w:rPr>
        <w:t xml:space="preserve">Dopolnilni izpit obsega snov, iz katere dijak ni bil ocenjen. Meje in kriteriji so enaki tistim pri ocenjevanju znanja med šolskim letom. </w:t>
      </w:r>
    </w:p>
    <w:p w14:paraId="21C97E41" w14:textId="77777777" w:rsidR="0039750D" w:rsidRDefault="0039750D" w:rsidP="0039750D">
      <w:pPr>
        <w:spacing w:line="360" w:lineRule="auto"/>
        <w:rPr>
          <w:rFonts w:ascii="Arial" w:hAnsi="Arial" w:cs="Arial"/>
          <w:sz w:val="22"/>
          <w:szCs w:val="22"/>
          <w:lang w:eastAsia="ar-SA"/>
        </w:rPr>
      </w:pPr>
      <w:r w:rsidRPr="00DA1764">
        <w:rPr>
          <w:rFonts w:ascii="Arial" w:hAnsi="Arial" w:cs="Arial"/>
          <w:sz w:val="22"/>
          <w:szCs w:val="22"/>
          <w:lang w:eastAsia="ar-SA"/>
        </w:rPr>
        <w:t>Če ima dijak dopolnilni izpit, ker ni o</w:t>
      </w:r>
      <w:r w:rsidR="00435BC4" w:rsidRPr="00DA1764">
        <w:rPr>
          <w:rFonts w:ascii="Arial" w:hAnsi="Arial" w:cs="Arial"/>
          <w:sz w:val="22"/>
          <w:szCs w:val="22"/>
          <w:lang w:eastAsia="ar-SA"/>
        </w:rPr>
        <w:t xml:space="preserve">ddal vseh izdelkov, </w:t>
      </w:r>
      <w:r w:rsidRPr="00DA1764">
        <w:rPr>
          <w:rFonts w:ascii="Arial" w:hAnsi="Arial" w:cs="Arial"/>
          <w:sz w:val="22"/>
          <w:szCs w:val="22"/>
          <w:lang w:eastAsia="ar-SA"/>
        </w:rPr>
        <w:t xml:space="preserve">lahko le-te učitelju odda v roku, določenem za dopolnilni izpit. </w:t>
      </w:r>
    </w:p>
    <w:p w14:paraId="49FD4134" w14:textId="77777777" w:rsidR="00DA1764" w:rsidRDefault="00DA1764" w:rsidP="0039750D">
      <w:pPr>
        <w:spacing w:line="360" w:lineRule="auto"/>
        <w:rPr>
          <w:rFonts w:ascii="Arial" w:hAnsi="Arial" w:cs="Arial"/>
          <w:sz w:val="22"/>
          <w:szCs w:val="22"/>
          <w:lang w:eastAsia="ar-SA"/>
        </w:rPr>
      </w:pPr>
    </w:p>
    <w:p w14:paraId="13BB4D92" w14:textId="77777777" w:rsidR="00DA1764" w:rsidRDefault="00DA1764" w:rsidP="0039750D">
      <w:pPr>
        <w:spacing w:line="360" w:lineRule="auto"/>
        <w:rPr>
          <w:rFonts w:ascii="Arial" w:hAnsi="Arial" w:cs="Arial"/>
          <w:sz w:val="22"/>
          <w:szCs w:val="22"/>
          <w:lang w:eastAsia="ar-SA"/>
        </w:rPr>
      </w:pPr>
    </w:p>
    <w:p w14:paraId="139BA02D" w14:textId="77777777" w:rsidR="00DA1764" w:rsidRPr="00DA1764" w:rsidRDefault="00DA1764" w:rsidP="0039750D">
      <w:pPr>
        <w:spacing w:line="360" w:lineRule="auto"/>
        <w:rPr>
          <w:rFonts w:ascii="Arial" w:hAnsi="Arial" w:cs="Arial"/>
          <w:sz w:val="22"/>
          <w:szCs w:val="22"/>
          <w:lang w:eastAsia="ar-SA"/>
        </w:rPr>
      </w:pPr>
    </w:p>
    <w:p w14:paraId="545C926C" w14:textId="77777777" w:rsidR="00662405" w:rsidRDefault="00662405" w:rsidP="00662405">
      <w:pPr>
        <w:jc w:val="both"/>
        <w:rPr>
          <w:sz w:val="26"/>
          <w:szCs w:val="26"/>
        </w:rPr>
      </w:pPr>
    </w:p>
    <w:p w14:paraId="7E6A1C49" w14:textId="77777777" w:rsidR="00EF5E16" w:rsidRPr="00DA1764" w:rsidRDefault="00EF5E16" w:rsidP="00662405">
      <w:pPr>
        <w:jc w:val="both"/>
        <w:rPr>
          <w:b/>
          <w:sz w:val="28"/>
          <w:szCs w:val="28"/>
        </w:rPr>
      </w:pPr>
      <w:r w:rsidRPr="00DA1764">
        <w:rPr>
          <w:b/>
          <w:sz w:val="28"/>
          <w:szCs w:val="28"/>
        </w:rPr>
        <w:t>MINIMALNI STANDARDI ZA PROGRAMA GIMNAZIJA IN STROJNI TEHNIK</w:t>
      </w:r>
    </w:p>
    <w:p w14:paraId="47CC21AB" w14:textId="77777777" w:rsidR="00EF5E16" w:rsidRDefault="00EF5E16" w:rsidP="00662405">
      <w:pPr>
        <w:jc w:val="both"/>
        <w:rPr>
          <w:b/>
          <w:sz w:val="26"/>
          <w:szCs w:val="26"/>
        </w:rPr>
      </w:pPr>
    </w:p>
    <w:p w14:paraId="7D346E6A" w14:textId="77777777" w:rsidR="00EF5E16" w:rsidRPr="00DA1764" w:rsidRDefault="00EF5E16" w:rsidP="00DA1764">
      <w:pPr>
        <w:spacing w:line="360" w:lineRule="auto"/>
        <w:rPr>
          <w:rFonts w:ascii="Arial" w:hAnsi="Arial" w:cs="Arial"/>
          <w:b/>
          <w:sz w:val="22"/>
          <w:szCs w:val="22"/>
        </w:rPr>
      </w:pPr>
      <w:r w:rsidRPr="00DA1764">
        <w:rPr>
          <w:rFonts w:ascii="Arial" w:hAnsi="Arial" w:cs="Arial"/>
          <w:b/>
          <w:sz w:val="22"/>
          <w:szCs w:val="22"/>
        </w:rPr>
        <w:t xml:space="preserve">BRALNO RAZUMEVANJE: </w:t>
      </w:r>
    </w:p>
    <w:p w14:paraId="5F7CDBC8"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Razume bistvo prebranega umetnostnega in neumetnostnega besedila in uspešno rešuje raznovrstne, njemu znane tipe nalog bralnega razumevanja.</w:t>
      </w:r>
    </w:p>
    <w:p w14:paraId="54086A7C" w14:textId="77777777" w:rsidR="00EF5E16" w:rsidRPr="00DA1764" w:rsidRDefault="00EF5E16" w:rsidP="00DA1764">
      <w:pPr>
        <w:spacing w:line="360" w:lineRule="auto"/>
        <w:rPr>
          <w:rFonts w:ascii="Arial" w:hAnsi="Arial" w:cs="Arial"/>
          <w:b/>
          <w:sz w:val="22"/>
          <w:szCs w:val="22"/>
        </w:rPr>
      </w:pPr>
      <w:r w:rsidRPr="00DA1764">
        <w:rPr>
          <w:rFonts w:ascii="Arial" w:hAnsi="Arial" w:cs="Arial"/>
          <w:b/>
          <w:sz w:val="22"/>
          <w:szCs w:val="22"/>
        </w:rPr>
        <w:t xml:space="preserve">PISNO SPOROČANJE: </w:t>
      </w:r>
    </w:p>
    <w:p w14:paraId="61EA074A"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Zn</w:t>
      </w:r>
      <w:r w:rsidR="006F2B6A" w:rsidRPr="00DA1764">
        <w:rPr>
          <w:rFonts w:ascii="Arial" w:hAnsi="Arial" w:cs="Arial"/>
          <w:sz w:val="22"/>
          <w:szCs w:val="22"/>
        </w:rPr>
        <w:t xml:space="preserve">a napisati krajši neformalni, </w:t>
      </w:r>
      <w:proofErr w:type="spellStart"/>
      <w:r w:rsidRPr="00DA1764">
        <w:rPr>
          <w:rFonts w:ascii="Arial" w:hAnsi="Arial" w:cs="Arial"/>
          <w:sz w:val="22"/>
          <w:szCs w:val="22"/>
        </w:rPr>
        <w:t>polformalni</w:t>
      </w:r>
      <w:proofErr w:type="spellEnd"/>
      <w:r w:rsidR="006F2B6A" w:rsidRPr="00DA1764">
        <w:rPr>
          <w:rFonts w:ascii="Arial" w:hAnsi="Arial" w:cs="Arial"/>
          <w:sz w:val="22"/>
          <w:szCs w:val="22"/>
        </w:rPr>
        <w:t xml:space="preserve"> </w:t>
      </w:r>
      <w:r w:rsidR="006F2B6A" w:rsidRPr="00AC6473">
        <w:rPr>
          <w:rFonts w:ascii="Arial" w:hAnsi="Arial" w:cs="Arial"/>
          <w:sz w:val="22"/>
          <w:szCs w:val="22"/>
        </w:rPr>
        <w:t>in formalni</w:t>
      </w:r>
      <w:r w:rsidRPr="00DA1764">
        <w:rPr>
          <w:rFonts w:ascii="Arial" w:hAnsi="Arial" w:cs="Arial"/>
          <w:sz w:val="22"/>
          <w:szCs w:val="22"/>
        </w:rPr>
        <w:t xml:space="preserve"> pisni sestavek.  </w:t>
      </w:r>
    </w:p>
    <w:p w14:paraId="6A267F77" w14:textId="77777777" w:rsidR="00EF5E16" w:rsidRPr="00DA1764" w:rsidRDefault="00EF5E16" w:rsidP="00DA1764">
      <w:pPr>
        <w:spacing w:line="360" w:lineRule="auto"/>
        <w:rPr>
          <w:rFonts w:ascii="Arial" w:hAnsi="Arial" w:cs="Arial"/>
          <w:sz w:val="22"/>
          <w:szCs w:val="22"/>
        </w:rPr>
      </w:pPr>
      <w:r w:rsidRPr="00DA1764">
        <w:rPr>
          <w:rFonts w:ascii="Arial" w:hAnsi="Arial" w:cs="Arial"/>
          <w:b/>
          <w:sz w:val="22"/>
          <w:szCs w:val="22"/>
        </w:rPr>
        <w:t>GOVORNO SPOROČANJE OZ. SPORAZUMEVANJE:</w:t>
      </w:r>
    </w:p>
    <w:p w14:paraId="61F4F369"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Govori, pripoveduje in razpravlja o obravnavanih temah, izgovarja razumljivo z občasnimi nepravilnostmi. (1.in 2. letnik)</w:t>
      </w:r>
    </w:p>
    <w:p w14:paraId="0D2AF4AA"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Govori, pripoveduje in razpravlja o obravnavanih temah, izgovarja razumljivo in pravilno ter uporablja ustrezno intonacijo. (</w:t>
      </w:r>
      <w:smartTag w:uri="urn:schemas-microsoft-com:office:smarttags" w:element="metricconverter">
        <w:smartTagPr>
          <w:attr w:name="ProductID" w:val="3. in"/>
        </w:smartTagPr>
        <w:r w:rsidRPr="00DA1764">
          <w:rPr>
            <w:rFonts w:ascii="Arial" w:hAnsi="Arial" w:cs="Arial"/>
            <w:sz w:val="22"/>
            <w:szCs w:val="22"/>
          </w:rPr>
          <w:t>3. in</w:t>
        </w:r>
      </w:smartTag>
      <w:r w:rsidRPr="00DA1764">
        <w:rPr>
          <w:rFonts w:ascii="Arial" w:hAnsi="Arial" w:cs="Arial"/>
          <w:sz w:val="22"/>
          <w:szCs w:val="22"/>
        </w:rPr>
        <w:t xml:space="preserve"> 4. letnik)</w:t>
      </w:r>
    </w:p>
    <w:p w14:paraId="43F8D85A" w14:textId="77777777" w:rsidR="00EF5E16" w:rsidRPr="00DA1764" w:rsidRDefault="00EF5E16" w:rsidP="00DA1764">
      <w:pPr>
        <w:spacing w:line="360" w:lineRule="auto"/>
        <w:rPr>
          <w:rFonts w:ascii="Arial" w:hAnsi="Arial" w:cs="Arial"/>
          <w:sz w:val="22"/>
          <w:szCs w:val="22"/>
        </w:rPr>
      </w:pPr>
      <w:r w:rsidRPr="00DA1764">
        <w:rPr>
          <w:rFonts w:ascii="Arial" w:hAnsi="Arial" w:cs="Arial"/>
          <w:b/>
          <w:sz w:val="22"/>
          <w:szCs w:val="22"/>
        </w:rPr>
        <w:t>SLUŠNO RAZUMEVANJE</w:t>
      </w:r>
    </w:p>
    <w:p w14:paraId="3C90D02F"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Razume bistvo poslušanega besedila in uspešno rešuje raznovrstne, njemu znane tipe nalog slušnega razumevanja.</w:t>
      </w:r>
    </w:p>
    <w:p w14:paraId="1A8F6C99" w14:textId="77777777" w:rsidR="006F2B6A" w:rsidRPr="00DA1764" w:rsidRDefault="006F2B6A" w:rsidP="00DA1764">
      <w:pPr>
        <w:spacing w:line="360" w:lineRule="auto"/>
        <w:rPr>
          <w:rFonts w:ascii="Arial" w:hAnsi="Arial" w:cs="Arial"/>
          <w:sz w:val="22"/>
          <w:szCs w:val="22"/>
        </w:rPr>
      </w:pPr>
    </w:p>
    <w:p w14:paraId="0B45F50A" w14:textId="77777777" w:rsidR="00EF5E16" w:rsidRPr="00DA1764" w:rsidRDefault="00EF5E16" w:rsidP="00DA1764">
      <w:pPr>
        <w:spacing w:line="360" w:lineRule="auto"/>
        <w:rPr>
          <w:rFonts w:ascii="Arial" w:hAnsi="Arial" w:cs="Arial"/>
          <w:sz w:val="22"/>
          <w:szCs w:val="22"/>
        </w:rPr>
      </w:pPr>
      <w:r w:rsidRPr="00DA1764">
        <w:rPr>
          <w:rFonts w:ascii="Arial" w:hAnsi="Arial" w:cs="Arial"/>
          <w:b/>
          <w:sz w:val="22"/>
          <w:szCs w:val="22"/>
        </w:rPr>
        <w:t>BESEDIŠČE</w:t>
      </w:r>
    </w:p>
    <w:p w14:paraId="15D630BD"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 xml:space="preserve">Prepozna in uporablja obravnavano besedišče, nekaj </w:t>
      </w:r>
      <w:proofErr w:type="spellStart"/>
      <w:r w:rsidRPr="00DA1764">
        <w:rPr>
          <w:rFonts w:ascii="Arial" w:hAnsi="Arial" w:cs="Arial"/>
          <w:sz w:val="22"/>
          <w:szCs w:val="22"/>
        </w:rPr>
        <w:t>idiomatskih</w:t>
      </w:r>
      <w:proofErr w:type="spellEnd"/>
      <w:r w:rsidRPr="00DA1764">
        <w:rPr>
          <w:rFonts w:ascii="Arial" w:hAnsi="Arial" w:cs="Arial"/>
          <w:sz w:val="22"/>
          <w:szCs w:val="22"/>
        </w:rPr>
        <w:t xml:space="preserve"> izrazov in nekaj zapletenih besednih zvez. (</w:t>
      </w:r>
      <w:smartTag w:uri="urn:schemas-microsoft-com:office:smarttags" w:element="metricconverter">
        <w:smartTagPr>
          <w:attr w:name="ProductID" w:val="1. in"/>
        </w:smartTagPr>
        <w:r w:rsidRPr="00DA1764">
          <w:rPr>
            <w:rFonts w:ascii="Arial" w:hAnsi="Arial" w:cs="Arial"/>
            <w:sz w:val="22"/>
            <w:szCs w:val="22"/>
          </w:rPr>
          <w:t>1. in</w:t>
        </w:r>
      </w:smartTag>
      <w:r w:rsidRPr="00DA1764">
        <w:rPr>
          <w:rFonts w:ascii="Arial" w:hAnsi="Arial" w:cs="Arial"/>
          <w:sz w:val="22"/>
          <w:szCs w:val="22"/>
        </w:rPr>
        <w:t xml:space="preserve"> 2. letnik)</w:t>
      </w:r>
    </w:p>
    <w:p w14:paraId="55188DAA"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 xml:space="preserve">Prepozna in uporablja obravnavano besedišče, </w:t>
      </w:r>
      <w:proofErr w:type="spellStart"/>
      <w:r w:rsidRPr="00DA1764">
        <w:rPr>
          <w:rFonts w:ascii="Arial" w:hAnsi="Arial" w:cs="Arial"/>
          <w:sz w:val="22"/>
          <w:szCs w:val="22"/>
        </w:rPr>
        <w:t>idiomatske</w:t>
      </w:r>
      <w:proofErr w:type="spellEnd"/>
      <w:r w:rsidRPr="00DA1764">
        <w:rPr>
          <w:rFonts w:ascii="Arial" w:hAnsi="Arial" w:cs="Arial"/>
          <w:sz w:val="22"/>
          <w:szCs w:val="22"/>
        </w:rPr>
        <w:t xml:space="preserve"> izraze in zapletene besedne zveze. (</w:t>
      </w:r>
      <w:smartTag w:uri="urn:schemas-microsoft-com:office:smarttags" w:element="metricconverter">
        <w:smartTagPr>
          <w:attr w:name="ProductID" w:val="3. in"/>
        </w:smartTagPr>
        <w:r w:rsidRPr="00DA1764">
          <w:rPr>
            <w:rFonts w:ascii="Arial" w:hAnsi="Arial" w:cs="Arial"/>
            <w:sz w:val="22"/>
            <w:szCs w:val="22"/>
          </w:rPr>
          <w:t>3. in</w:t>
        </w:r>
      </w:smartTag>
      <w:r w:rsidRPr="00DA1764">
        <w:rPr>
          <w:rFonts w:ascii="Arial" w:hAnsi="Arial" w:cs="Arial"/>
          <w:sz w:val="22"/>
          <w:szCs w:val="22"/>
        </w:rPr>
        <w:t xml:space="preserve"> 4. letnik)</w:t>
      </w:r>
    </w:p>
    <w:p w14:paraId="29FF85C8" w14:textId="77777777" w:rsidR="00EF5E16" w:rsidRPr="00DA1764" w:rsidRDefault="00EF5E16" w:rsidP="00DA1764">
      <w:pPr>
        <w:spacing w:line="360" w:lineRule="auto"/>
        <w:rPr>
          <w:rFonts w:ascii="Arial" w:hAnsi="Arial" w:cs="Arial"/>
          <w:b/>
          <w:sz w:val="22"/>
          <w:szCs w:val="22"/>
        </w:rPr>
      </w:pPr>
      <w:r w:rsidRPr="00DA1764">
        <w:rPr>
          <w:rFonts w:ascii="Arial" w:hAnsi="Arial" w:cs="Arial"/>
          <w:b/>
          <w:sz w:val="22"/>
          <w:szCs w:val="22"/>
        </w:rPr>
        <w:t>SLOVNICA</w:t>
      </w:r>
    </w:p>
    <w:p w14:paraId="4ABC0706"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V kontekstu zna uporabljati obravnavane slovnične strukture. (1. letnik)</w:t>
      </w:r>
    </w:p>
    <w:p w14:paraId="2A6641F4"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V kontekstu zna uporabljati slovnične strukture obravnavane v tekočem in predhodnih letnikih. (ostali letniki)</w:t>
      </w:r>
    </w:p>
    <w:p w14:paraId="2FFD0023" w14:textId="77777777" w:rsidR="00EF5E16" w:rsidRPr="00DA1764" w:rsidRDefault="00EF5E16" w:rsidP="00DA1764">
      <w:pPr>
        <w:spacing w:line="360" w:lineRule="auto"/>
        <w:rPr>
          <w:rFonts w:ascii="Arial" w:hAnsi="Arial" w:cs="Arial"/>
          <w:sz w:val="22"/>
          <w:szCs w:val="22"/>
        </w:rPr>
      </w:pPr>
    </w:p>
    <w:p w14:paraId="17FB1808" w14:textId="77777777" w:rsidR="00EF5E16" w:rsidRDefault="00EF5E16" w:rsidP="00EF5E16"/>
    <w:p w14:paraId="16D5B22A" w14:textId="77777777" w:rsidR="00EF5E16" w:rsidRPr="00DA1764" w:rsidRDefault="00EF5E16" w:rsidP="00EF5E16">
      <w:pPr>
        <w:jc w:val="both"/>
        <w:rPr>
          <w:b/>
          <w:sz w:val="28"/>
          <w:szCs w:val="28"/>
        </w:rPr>
      </w:pPr>
      <w:r w:rsidRPr="00DA1764">
        <w:rPr>
          <w:b/>
          <w:sz w:val="28"/>
          <w:szCs w:val="28"/>
        </w:rPr>
        <w:t>MINIMALNI STANDARDI ZA PROGRAM MEHATRONIK OPERATER</w:t>
      </w:r>
    </w:p>
    <w:p w14:paraId="1F20C522" w14:textId="77777777" w:rsidR="00EF5E16" w:rsidRDefault="00EF5E16" w:rsidP="00EF5E16">
      <w:pPr>
        <w:jc w:val="both"/>
        <w:rPr>
          <w:b/>
          <w:sz w:val="26"/>
          <w:szCs w:val="26"/>
        </w:rPr>
      </w:pPr>
    </w:p>
    <w:p w14:paraId="473774F4" w14:textId="77777777" w:rsidR="00EF5E16" w:rsidRPr="00DA1764" w:rsidRDefault="00EF5E16" w:rsidP="00DA1764">
      <w:pPr>
        <w:spacing w:line="360" w:lineRule="auto"/>
        <w:rPr>
          <w:rFonts w:ascii="Arial" w:hAnsi="Arial" w:cs="Arial"/>
          <w:b/>
          <w:sz w:val="22"/>
          <w:szCs w:val="22"/>
        </w:rPr>
      </w:pPr>
      <w:r w:rsidRPr="00DA1764">
        <w:rPr>
          <w:rFonts w:ascii="Arial" w:hAnsi="Arial" w:cs="Arial"/>
          <w:b/>
          <w:sz w:val="22"/>
          <w:szCs w:val="22"/>
        </w:rPr>
        <w:t xml:space="preserve">BRALNO RAZUMEVANJE: </w:t>
      </w:r>
    </w:p>
    <w:p w14:paraId="358E990C"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Razume bistvo prebranega umetnostnega in neumetnostnega besedila in uspešno rešuje raznovrstne, njemu znane tipe nalog bralnega razumevanja.</w:t>
      </w:r>
    </w:p>
    <w:p w14:paraId="3A92241F" w14:textId="77777777" w:rsidR="00EF5E16" w:rsidRPr="00DA1764" w:rsidRDefault="00EF5E16" w:rsidP="00DA1764">
      <w:pPr>
        <w:spacing w:line="360" w:lineRule="auto"/>
        <w:rPr>
          <w:rFonts w:ascii="Arial" w:hAnsi="Arial" w:cs="Arial"/>
          <w:b/>
          <w:sz w:val="22"/>
          <w:szCs w:val="22"/>
        </w:rPr>
      </w:pPr>
      <w:r w:rsidRPr="00DA1764">
        <w:rPr>
          <w:rFonts w:ascii="Arial" w:hAnsi="Arial" w:cs="Arial"/>
          <w:b/>
          <w:sz w:val="22"/>
          <w:szCs w:val="22"/>
        </w:rPr>
        <w:t xml:space="preserve">PISNO SPOROČANJE: </w:t>
      </w:r>
    </w:p>
    <w:p w14:paraId="13808D09"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 xml:space="preserve">Zna napisati krajši neformalni in </w:t>
      </w:r>
      <w:proofErr w:type="spellStart"/>
      <w:r w:rsidRPr="00DA1764">
        <w:rPr>
          <w:rFonts w:ascii="Arial" w:hAnsi="Arial" w:cs="Arial"/>
          <w:sz w:val="22"/>
          <w:szCs w:val="22"/>
        </w:rPr>
        <w:t>polformalni</w:t>
      </w:r>
      <w:proofErr w:type="spellEnd"/>
      <w:r w:rsidRPr="00DA1764">
        <w:rPr>
          <w:rFonts w:ascii="Arial" w:hAnsi="Arial" w:cs="Arial"/>
          <w:sz w:val="22"/>
          <w:szCs w:val="22"/>
        </w:rPr>
        <w:t xml:space="preserve"> pisni sestavek na obravnavano temo.  </w:t>
      </w:r>
    </w:p>
    <w:p w14:paraId="45AF4898" w14:textId="77777777" w:rsidR="00EF5E16" w:rsidRPr="00DA1764" w:rsidRDefault="00EF5E16" w:rsidP="00DA1764">
      <w:pPr>
        <w:spacing w:line="360" w:lineRule="auto"/>
        <w:rPr>
          <w:rFonts w:ascii="Arial" w:hAnsi="Arial" w:cs="Arial"/>
          <w:sz w:val="22"/>
          <w:szCs w:val="22"/>
        </w:rPr>
      </w:pPr>
      <w:r w:rsidRPr="00DA1764">
        <w:rPr>
          <w:rFonts w:ascii="Arial" w:hAnsi="Arial" w:cs="Arial"/>
          <w:b/>
          <w:sz w:val="22"/>
          <w:szCs w:val="22"/>
        </w:rPr>
        <w:t>GOVORNO SPOROČANJE OZ. SPORAZUMEVANJE:</w:t>
      </w:r>
    </w:p>
    <w:p w14:paraId="7080BD24"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Govori, pripoveduje in se pogovarja o obravnavanih temah, sporočilnost je še na nivoju razumljivosti.</w:t>
      </w:r>
    </w:p>
    <w:p w14:paraId="15E50AB0" w14:textId="77777777" w:rsidR="00EF5E16" w:rsidRPr="00DA1764" w:rsidRDefault="00EF5E16" w:rsidP="00DA1764">
      <w:pPr>
        <w:spacing w:line="360" w:lineRule="auto"/>
        <w:rPr>
          <w:rFonts w:ascii="Arial" w:hAnsi="Arial" w:cs="Arial"/>
          <w:sz w:val="22"/>
          <w:szCs w:val="22"/>
        </w:rPr>
      </w:pPr>
      <w:r w:rsidRPr="00DA1764">
        <w:rPr>
          <w:rFonts w:ascii="Arial" w:hAnsi="Arial" w:cs="Arial"/>
          <w:b/>
          <w:sz w:val="22"/>
          <w:szCs w:val="22"/>
        </w:rPr>
        <w:t>SLUŠNO RAZUMEVANJE</w:t>
      </w:r>
    </w:p>
    <w:p w14:paraId="0ED7B81D"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Razume bistvo poslušanega besedila in uspešno rešuje raznovrstne, njemu znane tipe nalog slušnega razumevanja.</w:t>
      </w:r>
    </w:p>
    <w:p w14:paraId="04BEF087" w14:textId="77777777" w:rsidR="00EF5E16" w:rsidRPr="00DA1764" w:rsidRDefault="00EF5E16" w:rsidP="00DA1764">
      <w:pPr>
        <w:spacing w:line="360" w:lineRule="auto"/>
        <w:rPr>
          <w:rFonts w:ascii="Arial" w:hAnsi="Arial" w:cs="Arial"/>
          <w:sz w:val="22"/>
          <w:szCs w:val="22"/>
        </w:rPr>
      </w:pPr>
      <w:r w:rsidRPr="00DA1764">
        <w:rPr>
          <w:rFonts w:ascii="Arial" w:hAnsi="Arial" w:cs="Arial"/>
          <w:b/>
          <w:sz w:val="22"/>
          <w:szCs w:val="22"/>
        </w:rPr>
        <w:t>BESEDIŠČE</w:t>
      </w:r>
    </w:p>
    <w:p w14:paraId="2C1E232A"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 xml:space="preserve">Prepozna in uporablja obravnavano besedišče. </w:t>
      </w:r>
    </w:p>
    <w:p w14:paraId="1B37DDF9" w14:textId="77777777" w:rsidR="00EF5E16" w:rsidRPr="00DA1764" w:rsidRDefault="00EF5E16" w:rsidP="00DA1764">
      <w:pPr>
        <w:spacing w:line="360" w:lineRule="auto"/>
        <w:rPr>
          <w:rFonts w:ascii="Arial" w:hAnsi="Arial" w:cs="Arial"/>
          <w:b/>
          <w:sz w:val="22"/>
          <w:szCs w:val="22"/>
        </w:rPr>
      </w:pPr>
      <w:r w:rsidRPr="00DA1764">
        <w:rPr>
          <w:rFonts w:ascii="Arial" w:hAnsi="Arial" w:cs="Arial"/>
          <w:b/>
          <w:sz w:val="22"/>
          <w:szCs w:val="22"/>
        </w:rPr>
        <w:t>SLOVNICA</w:t>
      </w:r>
    </w:p>
    <w:p w14:paraId="494B5985" w14:textId="77777777" w:rsidR="00EF5E16" w:rsidRPr="00DA1764" w:rsidRDefault="00EF5E16" w:rsidP="00DA1764">
      <w:pPr>
        <w:spacing w:line="360" w:lineRule="auto"/>
        <w:rPr>
          <w:rFonts w:ascii="Arial" w:hAnsi="Arial" w:cs="Arial"/>
          <w:sz w:val="22"/>
          <w:szCs w:val="22"/>
        </w:rPr>
      </w:pPr>
      <w:r w:rsidRPr="00DA1764">
        <w:rPr>
          <w:rFonts w:ascii="Arial" w:hAnsi="Arial" w:cs="Arial"/>
          <w:sz w:val="22"/>
          <w:szCs w:val="22"/>
        </w:rPr>
        <w:t xml:space="preserve">V kontekstu zna uporabljati obravnavane </w:t>
      </w:r>
      <w:r w:rsidR="00CB3E92" w:rsidRPr="00DA1764">
        <w:rPr>
          <w:rFonts w:ascii="Arial" w:hAnsi="Arial" w:cs="Arial"/>
          <w:sz w:val="22"/>
          <w:szCs w:val="22"/>
        </w:rPr>
        <w:t>slovnične strukture.</w:t>
      </w:r>
    </w:p>
    <w:p w14:paraId="6AB628C4" w14:textId="77777777" w:rsidR="00EF5E16" w:rsidRDefault="00EF5E16" w:rsidP="00EF5E16">
      <w:pPr>
        <w:jc w:val="both"/>
        <w:rPr>
          <w:b/>
          <w:sz w:val="26"/>
          <w:szCs w:val="26"/>
        </w:rPr>
      </w:pPr>
    </w:p>
    <w:p w14:paraId="6946E528" w14:textId="77777777" w:rsidR="006F2B6A" w:rsidRPr="00AC6473" w:rsidRDefault="00DA1764" w:rsidP="00EF5E16">
      <w:pPr>
        <w:rPr>
          <w:b/>
          <w:sz w:val="28"/>
          <w:szCs w:val="28"/>
        </w:rPr>
      </w:pPr>
      <w:r w:rsidRPr="00AC6473">
        <w:rPr>
          <w:b/>
          <w:sz w:val="28"/>
          <w:szCs w:val="28"/>
        </w:rPr>
        <w:t>MERILA OCENJEVANJA ZNANJA V ČASU IZOBRAŽEVANJA NA DALJAVO</w:t>
      </w:r>
    </w:p>
    <w:p w14:paraId="5FD21655" w14:textId="77777777" w:rsidR="006F2B6A" w:rsidRPr="00AC6473" w:rsidRDefault="006F2B6A" w:rsidP="00EF5E16"/>
    <w:p w14:paraId="19AF9CD0" w14:textId="77777777" w:rsidR="00DA1764" w:rsidRPr="00AC6473" w:rsidRDefault="00DA1764" w:rsidP="00DA1764">
      <w:pPr>
        <w:spacing w:line="360" w:lineRule="auto"/>
        <w:rPr>
          <w:rFonts w:ascii="Arial" w:hAnsi="Arial" w:cs="Arial"/>
          <w:b/>
          <w:sz w:val="22"/>
          <w:szCs w:val="22"/>
          <w:shd w:val="clear" w:color="auto" w:fill="FFFFFF"/>
        </w:rPr>
      </w:pPr>
      <w:r w:rsidRPr="00AC6473">
        <w:rPr>
          <w:rFonts w:ascii="Arial" w:hAnsi="Arial" w:cs="Arial"/>
          <w:b/>
          <w:sz w:val="22"/>
          <w:szCs w:val="22"/>
          <w:u w:val="single"/>
          <w:shd w:val="clear" w:color="auto" w:fill="FFFFFF"/>
        </w:rPr>
        <w:t>Oblike ocenjevanja in kriterij</w:t>
      </w:r>
    </w:p>
    <w:p w14:paraId="011F9A8D" w14:textId="77777777" w:rsidR="00DA1764" w:rsidRPr="00AC6473" w:rsidRDefault="00DA1764" w:rsidP="00DA1764">
      <w:pPr>
        <w:spacing w:line="360" w:lineRule="auto"/>
        <w:rPr>
          <w:rFonts w:ascii="Arial" w:hAnsi="Arial" w:cs="Arial"/>
          <w:sz w:val="22"/>
          <w:szCs w:val="22"/>
          <w:shd w:val="clear" w:color="auto" w:fill="FFFFFF"/>
        </w:rPr>
      </w:pPr>
      <w:r w:rsidRPr="00AC6473">
        <w:rPr>
          <w:rFonts w:ascii="Arial" w:hAnsi="Arial" w:cs="Arial"/>
          <w:sz w:val="22"/>
          <w:szCs w:val="22"/>
          <w:shd w:val="clear" w:color="auto" w:fill="FFFFFF"/>
        </w:rPr>
        <w:t>Oblike ocenjevanja znanja in kriteriji so isti, kot so določeni z merili v običajnem času, le izvajajo se na daljavo, če drugače ni mogoče. </w:t>
      </w:r>
    </w:p>
    <w:p w14:paraId="3478D589" w14:textId="77777777" w:rsidR="00DA1764" w:rsidRPr="00AC6473" w:rsidRDefault="00DA1764" w:rsidP="00DA1764">
      <w:pPr>
        <w:spacing w:line="360" w:lineRule="auto"/>
        <w:rPr>
          <w:rFonts w:ascii="Arial" w:hAnsi="Arial" w:cs="Arial"/>
          <w:sz w:val="22"/>
          <w:szCs w:val="22"/>
          <w:shd w:val="clear" w:color="auto" w:fill="FFFFFF"/>
        </w:rPr>
      </w:pPr>
    </w:p>
    <w:p w14:paraId="1AA4B919" w14:textId="77777777" w:rsidR="00DA1764" w:rsidRPr="00AC6473" w:rsidRDefault="00DA1764" w:rsidP="00DA1764">
      <w:pPr>
        <w:shd w:val="clear" w:color="auto" w:fill="FFFFFF"/>
        <w:spacing w:line="360" w:lineRule="auto"/>
        <w:rPr>
          <w:rFonts w:ascii="Arial" w:hAnsi="Arial" w:cs="Arial"/>
          <w:b/>
          <w:sz w:val="22"/>
          <w:szCs w:val="22"/>
        </w:rPr>
      </w:pPr>
      <w:r w:rsidRPr="00AC6473">
        <w:rPr>
          <w:rFonts w:ascii="Arial" w:hAnsi="Arial" w:cs="Arial"/>
          <w:b/>
          <w:sz w:val="22"/>
          <w:szCs w:val="22"/>
          <w:u w:val="single"/>
        </w:rPr>
        <w:t>Pogoj za zaključeno oceno</w:t>
      </w:r>
    </w:p>
    <w:p w14:paraId="3C5DA845" w14:textId="77777777" w:rsidR="00DA1764" w:rsidRPr="00AC6473" w:rsidRDefault="00DA1764" w:rsidP="00DA1764">
      <w:pPr>
        <w:shd w:val="clear" w:color="auto" w:fill="FFFFFF"/>
        <w:spacing w:line="360" w:lineRule="auto"/>
        <w:rPr>
          <w:rFonts w:ascii="Arial" w:hAnsi="Arial" w:cs="Arial"/>
          <w:sz w:val="22"/>
          <w:szCs w:val="22"/>
        </w:rPr>
      </w:pPr>
      <w:r w:rsidRPr="00AC6473">
        <w:rPr>
          <w:rFonts w:ascii="Arial" w:hAnsi="Arial" w:cs="Arial"/>
          <w:sz w:val="22"/>
          <w:szCs w:val="22"/>
        </w:rPr>
        <w:t>Opravljene morajo biti vse naloge, ki so bile predpisane pred začetkom izobraževanja na daljavo, kar vključuje vsa ocenjevanja in izdelke za domačo nalogo. </w:t>
      </w:r>
    </w:p>
    <w:p w14:paraId="700D3964" w14:textId="77777777" w:rsidR="00DA1764" w:rsidRPr="00AC6473" w:rsidRDefault="00DA1764" w:rsidP="00DA1764">
      <w:pPr>
        <w:shd w:val="clear" w:color="auto" w:fill="FFFFFF"/>
        <w:spacing w:line="360" w:lineRule="auto"/>
        <w:rPr>
          <w:rFonts w:ascii="Arial" w:hAnsi="Arial" w:cs="Arial"/>
          <w:sz w:val="22"/>
          <w:szCs w:val="22"/>
        </w:rPr>
      </w:pPr>
      <w:r w:rsidRPr="00AC6473">
        <w:rPr>
          <w:rFonts w:ascii="Arial" w:hAnsi="Arial" w:cs="Arial"/>
          <w:sz w:val="22"/>
          <w:szCs w:val="22"/>
        </w:rPr>
        <w:t>Morebitne izjeme zaradi novonastalih razmer odobri učiteljica. </w:t>
      </w:r>
    </w:p>
    <w:p w14:paraId="465F9D13" w14:textId="77777777" w:rsidR="00DA1764" w:rsidRPr="00AC6473" w:rsidRDefault="00DA1764" w:rsidP="00DA1764">
      <w:pPr>
        <w:shd w:val="clear" w:color="auto" w:fill="FFFFFF"/>
        <w:spacing w:line="360" w:lineRule="auto"/>
        <w:rPr>
          <w:rFonts w:ascii="Arial" w:hAnsi="Arial" w:cs="Arial"/>
          <w:sz w:val="22"/>
          <w:szCs w:val="22"/>
        </w:rPr>
      </w:pPr>
      <w:r w:rsidRPr="00AC6473">
        <w:rPr>
          <w:rFonts w:ascii="Arial" w:hAnsi="Arial" w:cs="Arial"/>
          <w:sz w:val="22"/>
          <w:szCs w:val="22"/>
        </w:rPr>
        <w:t xml:space="preserve">V </w:t>
      </w:r>
      <w:r w:rsidR="00AC6473" w:rsidRPr="00AC6473">
        <w:rPr>
          <w:rFonts w:ascii="Arial" w:hAnsi="Arial" w:cs="Arial"/>
          <w:sz w:val="22"/>
          <w:szCs w:val="22"/>
        </w:rPr>
        <w:t>vsakem</w:t>
      </w:r>
      <w:r w:rsidRPr="00AC6473">
        <w:rPr>
          <w:rFonts w:ascii="Arial" w:hAnsi="Arial" w:cs="Arial"/>
          <w:sz w:val="22"/>
          <w:szCs w:val="22"/>
        </w:rPr>
        <w:t xml:space="preserve"> ocenjevalnem obdobju mora dijak pridobiti vsaj eno oceno, ustno ali pisno. V celotnem šolskem letu mora imeti vsaj eno ustno oceno.</w:t>
      </w:r>
    </w:p>
    <w:p w14:paraId="5D19C388" w14:textId="77777777" w:rsidR="00DA1764" w:rsidRPr="00AC6473" w:rsidRDefault="00DA1764" w:rsidP="00DA1764">
      <w:pPr>
        <w:spacing w:line="360" w:lineRule="auto"/>
        <w:rPr>
          <w:rFonts w:ascii="Arial" w:hAnsi="Arial" w:cs="Arial"/>
          <w:sz w:val="22"/>
          <w:szCs w:val="22"/>
        </w:rPr>
      </w:pPr>
      <w:r w:rsidRPr="00AC6473">
        <w:rPr>
          <w:rFonts w:ascii="Arial" w:hAnsi="Arial" w:cs="Arial"/>
          <w:sz w:val="22"/>
          <w:szCs w:val="22"/>
        </w:rPr>
        <w:t>Pri zaključevanju ocene se upošteva opravljanje nalog v času pouka na daljavo. Dijak, ki v tem času ni oddal 90% ali več zahtevanih nalog, je neocenjen.</w:t>
      </w:r>
    </w:p>
    <w:p w14:paraId="406F2C3F" w14:textId="77777777" w:rsidR="00DA1764" w:rsidRPr="00DA1764" w:rsidRDefault="00DA1764" w:rsidP="00DA1764">
      <w:pPr>
        <w:spacing w:line="360" w:lineRule="auto"/>
        <w:rPr>
          <w:rFonts w:ascii="Arial" w:hAnsi="Arial" w:cs="Arial"/>
          <w:color w:val="FF0000"/>
          <w:sz w:val="22"/>
          <w:szCs w:val="22"/>
        </w:rPr>
      </w:pPr>
    </w:p>
    <w:p w14:paraId="04013FB0" w14:textId="77777777" w:rsidR="00F024D4" w:rsidRPr="00DA1764" w:rsidRDefault="00F024D4" w:rsidP="00DA1764">
      <w:pPr>
        <w:spacing w:line="360" w:lineRule="auto"/>
        <w:rPr>
          <w:rFonts w:ascii="Arial" w:hAnsi="Arial" w:cs="Arial"/>
          <w:sz w:val="22"/>
          <w:szCs w:val="22"/>
          <w:lang w:eastAsia="ar-SA"/>
        </w:rPr>
      </w:pPr>
      <w:r w:rsidRPr="00DA1764">
        <w:rPr>
          <w:rFonts w:ascii="Arial" w:hAnsi="Arial" w:cs="Arial"/>
          <w:sz w:val="22"/>
          <w:szCs w:val="22"/>
          <w:lang w:eastAsia="ar-SA"/>
        </w:rPr>
        <w:t>Aktiv anglistk Gimnazije Jurija Vege Idrija</w:t>
      </w:r>
    </w:p>
    <w:p w14:paraId="3EF4EB66" w14:textId="02894AD4" w:rsidR="00F024D4" w:rsidRPr="00DA1764" w:rsidRDefault="00DF3220" w:rsidP="00DA1764">
      <w:pPr>
        <w:spacing w:line="360" w:lineRule="auto"/>
        <w:rPr>
          <w:rFonts w:ascii="Arial" w:hAnsi="Arial" w:cs="Arial"/>
          <w:sz w:val="22"/>
          <w:szCs w:val="22"/>
        </w:rPr>
      </w:pPr>
      <w:r w:rsidRPr="00DA1764">
        <w:rPr>
          <w:rFonts w:ascii="Arial" w:hAnsi="Arial" w:cs="Arial"/>
          <w:sz w:val="22"/>
          <w:szCs w:val="22"/>
          <w:lang w:eastAsia="ar-SA"/>
        </w:rPr>
        <w:t>Avgust 20</w:t>
      </w:r>
      <w:r w:rsidR="006F2B6A" w:rsidRPr="00DA1764">
        <w:rPr>
          <w:rFonts w:ascii="Arial" w:hAnsi="Arial" w:cs="Arial"/>
          <w:sz w:val="22"/>
          <w:szCs w:val="22"/>
          <w:lang w:eastAsia="ar-SA"/>
        </w:rPr>
        <w:t>2</w:t>
      </w:r>
      <w:r w:rsidR="00425A7B">
        <w:rPr>
          <w:rFonts w:ascii="Arial" w:hAnsi="Arial" w:cs="Arial"/>
          <w:sz w:val="22"/>
          <w:szCs w:val="22"/>
          <w:lang w:eastAsia="ar-SA"/>
        </w:rPr>
        <w:t>3</w:t>
      </w:r>
    </w:p>
    <w:sectPr w:rsidR="00F024D4" w:rsidRPr="00DA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0EA"/>
    <w:multiLevelType w:val="hybridMultilevel"/>
    <w:tmpl w:val="F9DC05D2"/>
    <w:lvl w:ilvl="0" w:tplc="98988A6C">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7721D62"/>
    <w:multiLevelType w:val="hybridMultilevel"/>
    <w:tmpl w:val="2D5ED1D8"/>
    <w:lvl w:ilvl="0" w:tplc="17E2A360">
      <w:start w:val="1"/>
      <w:numFmt w:val="decimal"/>
      <w:lvlText w:val="%1."/>
      <w:lvlJc w:val="left"/>
      <w:pPr>
        <w:tabs>
          <w:tab w:val="num" w:pos="720"/>
        </w:tabs>
        <w:ind w:left="720" w:hanging="360"/>
      </w:pPr>
      <w:rPr>
        <w:rFonts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E74D1"/>
    <w:multiLevelType w:val="hybridMultilevel"/>
    <w:tmpl w:val="E9FE6C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0627B4"/>
    <w:multiLevelType w:val="hybridMultilevel"/>
    <w:tmpl w:val="0CE28AF0"/>
    <w:lvl w:ilvl="0" w:tplc="04090001">
      <w:start w:val="1"/>
      <w:numFmt w:val="bullet"/>
      <w:lvlText w:val=""/>
      <w:lvlJc w:val="left"/>
      <w:pPr>
        <w:tabs>
          <w:tab w:val="num" w:pos="1080"/>
        </w:tabs>
        <w:ind w:left="1080" w:hanging="360"/>
      </w:pPr>
      <w:rPr>
        <w:rFonts w:ascii="Symbol" w:hAnsi="Symbol" w:hint="default"/>
      </w:rPr>
    </w:lvl>
    <w:lvl w:ilvl="1" w:tplc="0424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F4C0EF2"/>
    <w:multiLevelType w:val="hybridMultilevel"/>
    <w:tmpl w:val="3D763B80"/>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DA"/>
    <w:rsid w:val="00082098"/>
    <w:rsid w:val="000B32CD"/>
    <w:rsid w:val="00116734"/>
    <w:rsid w:val="001D2465"/>
    <w:rsid w:val="002B55D9"/>
    <w:rsid w:val="0039750D"/>
    <w:rsid w:val="004035AE"/>
    <w:rsid w:val="00425A7B"/>
    <w:rsid w:val="00435BC4"/>
    <w:rsid w:val="005C272C"/>
    <w:rsid w:val="00662405"/>
    <w:rsid w:val="006E3C26"/>
    <w:rsid w:val="006F2B6A"/>
    <w:rsid w:val="00730C69"/>
    <w:rsid w:val="00791399"/>
    <w:rsid w:val="008B6F17"/>
    <w:rsid w:val="009140DA"/>
    <w:rsid w:val="00985CC9"/>
    <w:rsid w:val="00AC6473"/>
    <w:rsid w:val="00B912B9"/>
    <w:rsid w:val="00CB3E92"/>
    <w:rsid w:val="00CC25E4"/>
    <w:rsid w:val="00D02042"/>
    <w:rsid w:val="00D91B0F"/>
    <w:rsid w:val="00DA1764"/>
    <w:rsid w:val="00DF3220"/>
    <w:rsid w:val="00E95B4E"/>
    <w:rsid w:val="00EA7DD7"/>
    <w:rsid w:val="00EC6C2B"/>
    <w:rsid w:val="00EF5E16"/>
    <w:rsid w:val="00F024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6BD7A2C"/>
  <w15:chartTrackingRefBased/>
  <w15:docId w15:val="{4D1BB364-531A-4F4D-970F-3BCFF700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5E1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534">
      <w:bodyDiv w:val="1"/>
      <w:marLeft w:val="0"/>
      <w:marRight w:val="0"/>
      <w:marTop w:val="0"/>
      <w:marBottom w:val="0"/>
      <w:divBdr>
        <w:top w:val="none" w:sz="0" w:space="0" w:color="auto"/>
        <w:left w:val="none" w:sz="0" w:space="0" w:color="auto"/>
        <w:bottom w:val="none" w:sz="0" w:space="0" w:color="auto"/>
        <w:right w:val="none" w:sz="0" w:space="0" w:color="auto"/>
      </w:divBdr>
    </w:div>
    <w:div w:id="203832895">
      <w:bodyDiv w:val="1"/>
      <w:marLeft w:val="0"/>
      <w:marRight w:val="0"/>
      <w:marTop w:val="0"/>
      <w:marBottom w:val="0"/>
      <w:divBdr>
        <w:top w:val="none" w:sz="0" w:space="0" w:color="auto"/>
        <w:left w:val="none" w:sz="0" w:space="0" w:color="auto"/>
        <w:bottom w:val="none" w:sz="0" w:space="0" w:color="auto"/>
        <w:right w:val="none" w:sz="0" w:space="0" w:color="auto"/>
      </w:divBdr>
    </w:div>
    <w:div w:id="1314456702">
      <w:bodyDiv w:val="1"/>
      <w:marLeft w:val="0"/>
      <w:marRight w:val="0"/>
      <w:marTop w:val="0"/>
      <w:marBottom w:val="0"/>
      <w:divBdr>
        <w:top w:val="none" w:sz="0" w:space="0" w:color="auto"/>
        <w:left w:val="none" w:sz="0" w:space="0" w:color="auto"/>
        <w:bottom w:val="none" w:sz="0" w:space="0" w:color="auto"/>
        <w:right w:val="none" w:sz="0" w:space="0" w:color="auto"/>
      </w:divBdr>
    </w:div>
    <w:div w:id="1412701289">
      <w:bodyDiv w:val="1"/>
      <w:marLeft w:val="0"/>
      <w:marRight w:val="0"/>
      <w:marTop w:val="0"/>
      <w:marBottom w:val="0"/>
      <w:divBdr>
        <w:top w:val="none" w:sz="0" w:space="0" w:color="auto"/>
        <w:left w:val="none" w:sz="0" w:space="0" w:color="auto"/>
        <w:bottom w:val="none" w:sz="0" w:space="0" w:color="auto"/>
        <w:right w:val="none" w:sz="0" w:space="0" w:color="auto"/>
      </w:divBdr>
      <w:divsChild>
        <w:div w:id="74787383">
          <w:marLeft w:val="0"/>
          <w:marRight w:val="0"/>
          <w:marTop w:val="0"/>
          <w:marBottom w:val="0"/>
          <w:divBdr>
            <w:top w:val="none" w:sz="0" w:space="0" w:color="auto"/>
            <w:left w:val="none" w:sz="0" w:space="0" w:color="auto"/>
            <w:bottom w:val="none" w:sz="0" w:space="0" w:color="auto"/>
            <w:right w:val="none" w:sz="0" w:space="0" w:color="auto"/>
          </w:divBdr>
        </w:div>
        <w:div w:id="242839232">
          <w:marLeft w:val="0"/>
          <w:marRight w:val="0"/>
          <w:marTop w:val="0"/>
          <w:marBottom w:val="0"/>
          <w:divBdr>
            <w:top w:val="none" w:sz="0" w:space="0" w:color="auto"/>
            <w:left w:val="none" w:sz="0" w:space="0" w:color="auto"/>
            <w:bottom w:val="none" w:sz="0" w:space="0" w:color="auto"/>
            <w:right w:val="none" w:sz="0" w:space="0" w:color="auto"/>
          </w:divBdr>
        </w:div>
        <w:div w:id="1578250899">
          <w:marLeft w:val="0"/>
          <w:marRight w:val="0"/>
          <w:marTop w:val="0"/>
          <w:marBottom w:val="0"/>
          <w:divBdr>
            <w:top w:val="none" w:sz="0" w:space="0" w:color="auto"/>
            <w:left w:val="none" w:sz="0" w:space="0" w:color="auto"/>
            <w:bottom w:val="none" w:sz="0" w:space="0" w:color="auto"/>
            <w:right w:val="none" w:sz="0" w:space="0" w:color="auto"/>
          </w:divBdr>
        </w:div>
        <w:div w:id="2109693195">
          <w:marLeft w:val="0"/>
          <w:marRight w:val="0"/>
          <w:marTop w:val="0"/>
          <w:marBottom w:val="0"/>
          <w:divBdr>
            <w:top w:val="none" w:sz="0" w:space="0" w:color="auto"/>
            <w:left w:val="none" w:sz="0" w:space="0" w:color="auto"/>
            <w:bottom w:val="none" w:sz="0" w:space="0" w:color="auto"/>
            <w:right w:val="none" w:sz="0" w:space="0" w:color="auto"/>
          </w:divBdr>
        </w:div>
      </w:divsChild>
    </w:div>
    <w:div w:id="16718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2169</Words>
  <Characters>12365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ANGLEŠČINA - PRAVILA OCENJEVANJA ZNANJA ZA PROGRAM GIMNAZIJA</vt:lpstr>
    </vt:vector>
  </TitlesOfParts>
  <Company>Gimnazija Bežigrad</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ANGLEŠČINA - PRAVILA OCENJEVANJA ZNANJA ZA PROGRAM GIMNAZIJA</dc:title>
  <dc:subject/>
  <dc:creator>Gregorač</dc:creator>
  <cp:keywords/>
  <cp:lastModifiedBy>Knjiznica</cp:lastModifiedBy>
  <cp:revision>2</cp:revision>
  <cp:lastPrinted>2006-09-13T07:54:00Z</cp:lastPrinted>
  <dcterms:created xsi:type="dcterms:W3CDTF">2023-08-29T05:52:00Z</dcterms:created>
  <dcterms:modified xsi:type="dcterms:W3CDTF">2023-08-29T05:52:00Z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-1172308866</vt:i4>
  </property>
  <property fmtid="{D5CDD505-2E9C-101B-9397-08002B2CF9AE}" pid="3" name="_EmailSubject">
    <vt:lpwstr>Ocenjevanje</vt:lpwstr>
  </property>
  <property fmtid="{D5CDD505-2E9C-101B-9397-08002B2CF9AE}" pid="4" name="_AuthorEmail">
    <vt:lpwstr>klavdija.stepancic@guest.arnes.si</vt:lpwstr>
  </property>
  <property fmtid="{D5CDD505-2E9C-101B-9397-08002B2CF9AE}" pid="5" name="_AuthorEmailDisplayName">
    <vt:lpwstr>klaudija</vt:lpwstr>
  </property>
  <property fmtid="{D5CDD505-2E9C-101B-9397-08002B2CF9AE}" pid="6" name="_ReviewingToolsShownOnce">
    <vt:lpwstr/>
  </property>
</Properties>
</file>